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C7" w:rsidRDefault="0082540E" w:rsidP="00683AFA">
      <w:pPr>
        <w:spacing w:after="0"/>
        <w:rPr>
          <w:lang w:val="en-US"/>
        </w:rPr>
      </w:pPr>
      <w:bookmarkStart w:id="0" w:name="_GoBack"/>
      <w:r>
        <w:rPr>
          <w:rFonts w:ascii="Times New Roman" w:hAnsi="Times New Roman"/>
          <w:i/>
          <w:iCs/>
          <w:noProof/>
          <w:sz w:val="32"/>
          <w:szCs w:val="32"/>
          <w:lang w:eastAsia="en-CA"/>
        </w:rPr>
        <w:drawing>
          <wp:inline distT="0" distB="0" distL="0" distR="0" wp14:anchorId="05240F77" wp14:editId="5372036C">
            <wp:extent cx="2466088" cy="10725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11" cy="1099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467BD" w:rsidRDefault="00E467BD" w:rsidP="00C428CE">
      <w:pPr>
        <w:spacing w:after="0"/>
        <w:jc w:val="center"/>
        <w:rPr>
          <w:b/>
          <w:sz w:val="23"/>
          <w:szCs w:val="23"/>
          <w:lang w:val="en-US"/>
        </w:rPr>
      </w:pPr>
    </w:p>
    <w:p w:rsidR="00C428CE" w:rsidRPr="00890C23" w:rsidRDefault="00C428CE" w:rsidP="00C428CE">
      <w:pPr>
        <w:spacing w:after="0"/>
        <w:jc w:val="center"/>
        <w:rPr>
          <w:b/>
          <w:sz w:val="23"/>
          <w:szCs w:val="23"/>
          <w:lang w:val="en-US"/>
        </w:rPr>
      </w:pPr>
      <w:r w:rsidRPr="00890C23">
        <w:rPr>
          <w:b/>
          <w:sz w:val="23"/>
          <w:szCs w:val="23"/>
          <w:lang w:val="en-US"/>
        </w:rPr>
        <w:t>Bachelor of Education (After Degree) Program</w:t>
      </w:r>
    </w:p>
    <w:p w:rsidR="00890C23" w:rsidRPr="00890C23" w:rsidRDefault="00890C23" w:rsidP="008059B5">
      <w:pPr>
        <w:spacing w:after="120"/>
        <w:jc w:val="center"/>
        <w:rPr>
          <w:b/>
          <w:sz w:val="23"/>
          <w:szCs w:val="23"/>
          <w:lang w:val="en-US"/>
        </w:rPr>
      </w:pPr>
      <w:r w:rsidRPr="00890C23">
        <w:rPr>
          <w:b/>
          <w:sz w:val="23"/>
          <w:szCs w:val="23"/>
          <w:lang w:val="en-US"/>
        </w:rPr>
        <w:t>Guidelines for Evaluation of Field Experiences</w:t>
      </w:r>
    </w:p>
    <w:p w:rsidR="00890C23" w:rsidRPr="008059B5" w:rsidRDefault="008C3850" w:rsidP="008059B5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Early Alert &amp; </w:t>
      </w:r>
      <w:r w:rsidR="00890C23" w:rsidRPr="008059B5">
        <w:rPr>
          <w:b/>
          <w:sz w:val="28"/>
          <w:szCs w:val="28"/>
          <w:lang w:val="en-US"/>
        </w:rPr>
        <w:t>Notification of Concern</w:t>
      </w:r>
    </w:p>
    <w:p w:rsidR="00567505" w:rsidRDefault="007A43CD" w:rsidP="00567505">
      <w:pPr>
        <w:spacing w:after="0" w:line="240" w:lineRule="auto"/>
        <w:ind w:left="720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Candidates must maintain</w:t>
      </w:r>
      <w:r w:rsidR="00890C23" w:rsidRPr="00890C23">
        <w:rPr>
          <w:sz w:val="23"/>
          <w:szCs w:val="23"/>
          <w:lang w:val="en-US"/>
        </w:rPr>
        <w:t xml:space="preserve"> satisfactory standing in each practicum of the program.  Assessment of standing will be the responsibility of the candidate’s cooperating teacher.  Candidates who do not maintain a satisfactory standing in each practicum may be asked to withdraw from the program or may be allowed to continue on a probationary basis and given one additional opportunity to successfully complete the </w:t>
      </w:r>
      <w:r w:rsidR="00E44826">
        <w:rPr>
          <w:sz w:val="23"/>
          <w:szCs w:val="23"/>
          <w:lang w:val="en-US"/>
        </w:rPr>
        <w:t>practicum</w:t>
      </w:r>
      <w:r w:rsidR="00890C23" w:rsidRPr="00890C23">
        <w:rPr>
          <w:sz w:val="23"/>
          <w:szCs w:val="23"/>
          <w:lang w:val="en-US"/>
        </w:rPr>
        <w:t xml:space="preserve">.  </w:t>
      </w:r>
    </w:p>
    <w:p w:rsidR="00E44826" w:rsidRDefault="00E44826" w:rsidP="00E44826">
      <w:pPr>
        <w:spacing w:after="0" w:line="240" w:lineRule="auto"/>
        <w:ind w:left="720"/>
        <w:jc w:val="center"/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- F</w:t>
      </w:r>
      <w:r w:rsidR="00890C23" w:rsidRPr="00890C23">
        <w:rPr>
          <w:i/>
          <w:sz w:val="23"/>
          <w:szCs w:val="23"/>
          <w:lang w:val="en-US"/>
        </w:rPr>
        <w:t xml:space="preserve">rom the Concordia University of </w:t>
      </w:r>
      <w:r w:rsidR="007A43CD">
        <w:rPr>
          <w:i/>
          <w:sz w:val="23"/>
          <w:szCs w:val="23"/>
          <w:lang w:val="en-US"/>
        </w:rPr>
        <w:t>Edmonton 2016-2017</w:t>
      </w:r>
      <w:r w:rsidR="00890C23" w:rsidRPr="00890C23">
        <w:rPr>
          <w:i/>
          <w:sz w:val="23"/>
          <w:szCs w:val="23"/>
          <w:lang w:val="en-US"/>
        </w:rPr>
        <w:t xml:space="preserve"> Academic Calendar –</w:t>
      </w:r>
    </w:p>
    <w:p w:rsidR="00890C23" w:rsidRPr="00890C23" w:rsidRDefault="00E44826" w:rsidP="00E44826">
      <w:pPr>
        <w:spacing w:after="100" w:afterAutospacing="1" w:line="240" w:lineRule="auto"/>
        <w:ind w:left="720"/>
        <w:jc w:val="center"/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Section 11.1.1 Bachelor of Education (After Degree)</w:t>
      </w:r>
    </w:p>
    <w:p w:rsidR="00890C23" w:rsidRPr="00890C23" w:rsidRDefault="00890C23" w:rsidP="00567505">
      <w:pPr>
        <w:spacing w:after="120" w:line="240" w:lineRule="auto"/>
        <w:rPr>
          <w:sz w:val="23"/>
          <w:szCs w:val="23"/>
          <w:lang w:val="en-US"/>
        </w:rPr>
      </w:pPr>
      <w:r w:rsidRPr="00890C23">
        <w:rPr>
          <w:sz w:val="23"/>
          <w:szCs w:val="23"/>
          <w:lang w:val="en-US"/>
        </w:rPr>
        <w:t>The following guidelines are provided in the even</w:t>
      </w:r>
      <w:r w:rsidR="00FB439A">
        <w:rPr>
          <w:sz w:val="23"/>
          <w:szCs w:val="23"/>
          <w:lang w:val="en-US"/>
        </w:rPr>
        <w:t>t</w:t>
      </w:r>
      <w:r w:rsidRPr="00890C23">
        <w:rPr>
          <w:sz w:val="23"/>
          <w:szCs w:val="23"/>
          <w:lang w:val="en-US"/>
        </w:rPr>
        <w:t xml:space="preserve"> that university or school personnel have serious concerns about a student teacher’s performance during a field experience.</w:t>
      </w:r>
    </w:p>
    <w:p w:rsidR="00567505" w:rsidRPr="003C2DB5" w:rsidRDefault="00994A9C" w:rsidP="0056750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 student teacher</w:t>
      </w:r>
      <w:r w:rsidR="00890C23" w:rsidRPr="00567505">
        <w:rPr>
          <w:sz w:val="23"/>
          <w:szCs w:val="23"/>
          <w:lang w:val="en-US"/>
        </w:rPr>
        <w:t xml:space="preserve"> </w:t>
      </w:r>
      <w:r w:rsidR="009431F3">
        <w:rPr>
          <w:sz w:val="23"/>
          <w:szCs w:val="23"/>
          <w:lang w:val="en-US"/>
        </w:rPr>
        <w:t>must</w:t>
      </w:r>
      <w:r w:rsidR="00890C23" w:rsidRPr="00567505">
        <w:rPr>
          <w:sz w:val="23"/>
          <w:szCs w:val="23"/>
          <w:lang w:val="en-US"/>
        </w:rPr>
        <w:t xml:space="preserve"> be verbally notified of concerns as soon as possible.</w:t>
      </w:r>
      <w:r w:rsidR="00567505">
        <w:rPr>
          <w:sz w:val="23"/>
          <w:szCs w:val="23"/>
          <w:lang w:val="en-US"/>
        </w:rPr>
        <w:t xml:space="preserve"> </w:t>
      </w:r>
      <w:r w:rsidR="00567505" w:rsidRPr="003C2DB5">
        <w:rPr>
          <w:sz w:val="23"/>
          <w:szCs w:val="23"/>
          <w:lang w:val="en-US"/>
        </w:rPr>
        <w:t>The university facilitator should be informed prior to the verbal notification to the student teacher.</w:t>
      </w:r>
    </w:p>
    <w:p w:rsidR="00567505" w:rsidRDefault="00890C23" w:rsidP="0056750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r w:rsidRPr="00567505">
        <w:rPr>
          <w:sz w:val="23"/>
          <w:szCs w:val="23"/>
          <w:lang w:val="en-US"/>
        </w:rPr>
        <w:t xml:space="preserve">If the issues which give rise to the concerns are not remedied through </w:t>
      </w:r>
      <w:r w:rsidR="00567505">
        <w:rPr>
          <w:sz w:val="23"/>
          <w:szCs w:val="23"/>
          <w:lang w:val="en-US"/>
        </w:rPr>
        <w:t>verbal</w:t>
      </w:r>
      <w:r w:rsidRPr="00567505">
        <w:rPr>
          <w:sz w:val="23"/>
          <w:szCs w:val="23"/>
          <w:lang w:val="en-US"/>
        </w:rPr>
        <w:t xml:space="preserve"> notification, the student teacher </w:t>
      </w:r>
      <w:r w:rsidR="009431F3">
        <w:rPr>
          <w:sz w:val="23"/>
          <w:szCs w:val="23"/>
          <w:lang w:val="en-US"/>
        </w:rPr>
        <w:t>must</w:t>
      </w:r>
      <w:r w:rsidRPr="00567505">
        <w:rPr>
          <w:sz w:val="23"/>
          <w:szCs w:val="23"/>
          <w:lang w:val="en-US"/>
        </w:rPr>
        <w:t xml:space="preserve"> </w:t>
      </w:r>
      <w:r w:rsidR="00567505">
        <w:rPr>
          <w:sz w:val="23"/>
          <w:szCs w:val="23"/>
          <w:lang w:val="en-US"/>
        </w:rPr>
        <w:t>receive written notification</w:t>
      </w:r>
      <w:r w:rsidR="00F85813">
        <w:rPr>
          <w:sz w:val="23"/>
          <w:szCs w:val="23"/>
          <w:lang w:val="en-US"/>
        </w:rPr>
        <w:t xml:space="preserve"> (initiated by school or university personnel)</w:t>
      </w:r>
      <w:r w:rsidR="00567505">
        <w:rPr>
          <w:sz w:val="23"/>
          <w:szCs w:val="23"/>
          <w:lang w:val="en-US"/>
        </w:rPr>
        <w:t xml:space="preserve"> in the form of</w:t>
      </w:r>
      <w:r w:rsidR="00F85813">
        <w:rPr>
          <w:sz w:val="23"/>
          <w:szCs w:val="23"/>
          <w:lang w:val="en-US"/>
        </w:rPr>
        <w:t xml:space="preserve"> either</w:t>
      </w:r>
      <w:r w:rsidR="00567505">
        <w:rPr>
          <w:sz w:val="23"/>
          <w:szCs w:val="23"/>
          <w:lang w:val="en-US"/>
        </w:rPr>
        <w:t>:</w:t>
      </w:r>
    </w:p>
    <w:p w:rsidR="00F85813" w:rsidRDefault="00567505" w:rsidP="00F8581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proofErr w:type="gramStart"/>
      <w:r w:rsidRPr="00F85813">
        <w:rPr>
          <w:sz w:val="23"/>
          <w:szCs w:val="23"/>
          <w:lang w:val="en-US"/>
        </w:rPr>
        <w:t>an</w:t>
      </w:r>
      <w:proofErr w:type="gramEnd"/>
      <w:r w:rsidRPr="00F85813">
        <w:rPr>
          <w:sz w:val="23"/>
          <w:szCs w:val="23"/>
          <w:lang w:val="en-US"/>
        </w:rPr>
        <w:t xml:space="preserve"> </w:t>
      </w:r>
      <w:r w:rsidRPr="00F85813">
        <w:rPr>
          <w:b/>
          <w:i/>
          <w:sz w:val="23"/>
          <w:szCs w:val="23"/>
          <w:lang w:val="en-US"/>
        </w:rPr>
        <w:t xml:space="preserve">Early Alert </w:t>
      </w:r>
      <w:r w:rsidRPr="00F85813">
        <w:rPr>
          <w:sz w:val="23"/>
          <w:szCs w:val="23"/>
          <w:lang w:val="en-US"/>
        </w:rPr>
        <w:t xml:space="preserve">within the </w:t>
      </w:r>
      <w:r w:rsidRPr="00F85813">
        <w:rPr>
          <w:sz w:val="23"/>
          <w:szCs w:val="23"/>
          <w:u w:val="single"/>
          <w:lang w:val="en-US"/>
        </w:rPr>
        <w:t>first week</w:t>
      </w:r>
      <w:r w:rsidRPr="00F85813">
        <w:rPr>
          <w:sz w:val="23"/>
          <w:szCs w:val="23"/>
          <w:lang w:val="en-US"/>
        </w:rPr>
        <w:t xml:space="preserve"> of a four-week field experience, or within </w:t>
      </w:r>
      <w:r w:rsidRPr="00F85813">
        <w:rPr>
          <w:sz w:val="23"/>
          <w:szCs w:val="23"/>
          <w:u w:val="single"/>
          <w:lang w:val="en-US"/>
        </w:rPr>
        <w:t>the first two weeks</w:t>
      </w:r>
      <w:r w:rsidRPr="00F85813">
        <w:rPr>
          <w:sz w:val="23"/>
          <w:szCs w:val="23"/>
          <w:lang w:val="en-US"/>
        </w:rPr>
        <w:t xml:space="preserve"> </w:t>
      </w:r>
      <w:r w:rsidR="00F85813" w:rsidRPr="00F85813">
        <w:rPr>
          <w:sz w:val="23"/>
          <w:szCs w:val="23"/>
          <w:lang w:val="en-US"/>
        </w:rPr>
        <w:t xml:space="preserve">of a nine-week field experience.  </w:t>
      </w:r>
    </w:p>
    <w:p w:rsidR="00F85813" w:rsidRPr="00F85813" w:rsidRDefault="00F85813" w:rsidP="00F85813">
      <w:pPr>
        <w:pStyle w:val="ListParagraph"/>
        <w:spacing w:after="120" w:line="240" w:lineRule="auto"/>
        <w:ind w:left="1080"/>
        <w:contextualSpacing w:val="0"/>
        <w:rPr>
          <w:sz w:val="23"/>
          <w:szCs w:val="23"/>
          <w:lang w:val="en-US"/>
        </w:rPr>
      </w:pPr>
      <w:r w:rsidRPr="00F85813">
        <w:rPr>
          <w:sz w:val="23"/>
          <w:szCs w:val="23"/>
          <w:lang w:val="en-US"/>
        </w:rPr>
        <w:t>OR</w:t>
      </w:r>
    </w:p>
    <w:p w:rsidR="00BB77DD" w:rsidRPr="00567505" w:rsidRDefault="00F85813" w:rsidP="0056750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  <w:lang w:val="en-US"/>
        </w:rPr>
        <w:t>a</w:t>
      </w:r>
      <w:proofErr w:type="gramEnd"/>
      <w:r>
        <w:rPr>
          <w:sz w:val="23"/>
          <w:szCs w:val="23"/>
          <w:lang w:val="en-US"/>
        </w:rPr>
        <w:t xml:space="preserve"> </w:t>
      </w:r>
      <w:r>
        <w:rPr>
          <w:b/>
          <w:i/>
          <w:sz w:val="23"/>
          <w:szCs w:val="23"/>
          <w:lang w:val="en-US"/>
        </w:rPr>
        <w:t>Notification of Concern</w:t>
      </w:r>
      <w:r w:rsidR="00890C23" w:rsidRPr="00567505">
        <w:rPr>
          <w:sz w:val="23"/>
          <w:szCs w:val="23"/>
          <w:lang w:val="en-US"/>
        </w:rPr>
        <w:t xml:space="preserve">, preferably within </w:t>
      </w:r>
      <w:r w:rsidRPr="00567505">
        <w:rPr>
          <w:sz w:val="23"/>
          <w:szCs w:val="23"/>
          <w:lang w:val="en-US"/>
        </w:rPr>
        <w:t xml:space="preserve">the </w:t>
      </w:r>
      <w:r w:rsidRPr="00567505">
        <w:rPr>
          <w:sz w:val="23"/>
          <w:szCs w:val="23"/>
          <w:u w:val="single"/>
          <w:lang w:val="en-US"/>
        </w:rPr>
        <w:t>first eight days</w:t>
      </w:r>
      <w:r w:rsidRPr="00567505">
        <w:rPr>
          <w:sz w:val="23"/>
          <w:szCs w:val="23"/>
          <w:lang w:val="en-US"/>
        </w:rPr>
        <w:t xml:space="preserve"> of a four-week field experience</w:t>
      </w:r>
      <w:r>
        <w:rPr>
          <w:sz w:val="23"/>
          <w:szCs w:val="23"/>
          <w:lang w:val="en-US"/>
        </w:rPr>
        <w:t>, or within</w:t>
      </w:r>
      <w:r w:rsidRPr="00567505">
        <w:rPr>
          <w:sz w:val="23"/>
          <w:szCs w:val="23"/>
          <w:lang w:val="en-US"/>
        </w:rPr>
        <w:t xml:space="preserve"> </w:t>
      </w:r>
      <w:r w:rsidR="00890C23" w:rsidRPr="00567505">
        <w:rPr>
          <w:sz w:val="23"/>
          <w:szCs w:val="23"/>
          <w:lang w:val="en-US"/>
        </w:rPr>
        <w:t xml:space="preserve">the </w:t>
      </w:r>
      <w:r w:rsidR="00890C23" w:rsidRPr="00567505">
        <w:rPr>
          <w:sz w:val="23"/>
          <w:szCs w:val="23"/>
          <w:u w:val="single"/>
          <w:lang w:val="en-US"/>
        </w:rPr>
        <w:t>first four weeks</w:t>
      </w:r>
      <w:r w:rsidR="00890C23" w:rsidRPr="00567505">
        <w:rPr>
          <w:sz w:val="23"/>
          <w:szCs w:val="23"/>
          <w:lang w:val="en-US"/>
        </w:rPr>
        <w:t xml:space="preserve"> of a nine-week field experience.  </w:t>
      </w:r>
      <w:r w:rsidR="00BB77DD" w:rsidRPr="00567505">
        <w:rPr>
          <w:sz w:val="23"/>
          <w:szCs w:val="23"/>
          <w:lang w:val="en-US"/>
        </w:rPr>
        <w:t xml:space="preserve">A </w:t>
      </w:r>
      <w:r w:rsidR="00BB77DD" w:rsidRPr="00567505">
        <w:rPr>
          <w:b/>
          <w:i/>
          <w:sz w:val="23"/>
          <w:szCs w:val="23"/>
          <w:lang w:val="en-US"/>
        </w:rPr>
        <w:t>Notification of Concern</w:t>
      </w:r>
      <w:r w:rsidR="00BB77DD" w:rsidRPr="00567505">
        <w:rPr>
          <w:sz w:val="23"/>
          <w:szCs w:val="23"/>
          <w:lang w:val="en-US"/>
        </w:rPr>
        <w:t xml:space="preserve"> form shall be completed to provide directive feedback to a student teacher who is experiencing serious difficulties and may be at risk of failing. </w:t>
      </w:r>
    </w:p>
    <w:p w:rsidR="00BB77DD" w:rsidRPr="003C2DB5" w:rsidRDefault="00F85813" w:rsidP="0056750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Both t</w:t>
      </w:r>
      <w:r w:rsidR="00BB77DD" w:rsidRPr="003C2DB5">
        <w:rPr>
          <w:sz w:val="23"/>
          <w:szCs w:val="23"/>
          <w:lang w:val="en-US"/>
        </w:rPr>
        <w:t>he</w:t>
      </w:r>
      <w:r>
        <w:rPr>
          <w:sz w:val="23"/>
          <w:szCs w:val="23"/>
          <w:lang w:val="en-US"/>
        </w:rPr>
        <w:t xml:space="preserve"> </w:t>
      </w:r>
      <w:r>
        <w:rPr>
          <w:b/>
          <w:i/>
          <w:sz w:val="23"/>
          <w:szCs w:val="23"/>
          <w:lang w:val="en-US"/>
        </w:rPr>
        <w:t>Early Alert</w:t>
      </w:r>
      <w:r>
        <w:rPr>
          <w:sz w:val="23"/>
          <w:szCs w:val="23"/>
          <w:lang w:val="en-US"/>
        </w:rPr>
        <w:t xml:space="preserve"> and</w:t>
      </w:r>
      <w:r w:rsidR="00BB77DD" w:rsidRPr="003C2DB5">
        <w:rPr>
          <w:sz w:val="23"/>
          <w:szCs w:val="23"/>
          <w:lang w:val="en-US"/>
        </w:rPr>
        <w:t xml:space="preserve"> </w:t>
      </w:r>
      <w:r w:rsidR="00BB77DD" w:rsidRPr="00FB439A">
        <w:rPr>
          <w:b/>
          <w:i/>
          <w:sz w:val="23"/>
          <w:szCs w:val="23"/>
          <w:lang w:val="en-US"/>
        </w:rPr>
        <w:t>Notification of Concern</w:t>
      </w:r>
      <w:r w:rsidR="00BB77DD" w:rsidRPr="003C2DB5">
        <w:rPr>
          <w:sz w:val="23"/>
          <w:szCs w:val="23"/>
          <w:lang w:val="en-US"/>
        </w:rPr>
        <w:t xml:space="preserve"> form</w:t>
      </w:r>
      <w:r>
        <w:rPr>
          <w:sz w:val="23"/>
          <w:szCs w:val="23"/>
          <w:lang w:val="en-US"/>
        </w:rPr>
        <w:t>s</w:t>
      </w:r>
      <w:r w:rsidR="00BB77DD" w:rsidRPr="003C2DB5">
        <w:rPr>
          <w:sz w:val="23"/>
          <w:szCs w:val="23"/>
          <w:lang w:val="en-US"/>
        </w:rPr>
        <w:t xml:space="preserve"> </w:t>
      </w:r>
      <w:r w:rsidR="006406AE">
        <w:rPr>
          <w:sz w:val="23"/>
          <w:szCs w:val="23"/>
          <w:lang w:val="en-US"/>
        </w:rPr>
        <w:t>must</w:t>
      </w:r>
      <w:r w:rsidR="00BB77DD" w:rsidRPr="003C2DB5">
        <w:rPr>
          <w:sz w:val="23"/>
          <w:szCs w:val="23"/>
          <w:lang w:val="en-US"/>
        </w:rPr>
        <w:t xml:space="preserve"> clearly state the nature of the concern(s), suggestions for improvement, and a time frame for achievement of desired improvement.</w:t>
      </w:r>
    </w:p>
    <w:p w:rsidR="002C616B" w:rsidRDefault="00BB77DD" w:rsidP="0056750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r w:rsidRPr="002C616B">
        <w:rPr>
          <w:sz w:val="23"/>
          <w:szCs w:val="23"/>
          <w:lang w:val="en-US"/>
        </w:rPr>
        <w:t>Care must be taken to ensure that the student teacher understand</w:t>
      </w:r>
      <w:r w:rsidR="002C616B" w:rsidRPr="002C616B">
        <w:rPr>
          <w:sz w:val="23"/>
          <w:szCs w:val="23"/>
          <w:lang w:val="en-US"/>
        </w:rPr>
        <w:t xml:space="preserve">s the nature of the concerns, the </w:t>
      </w:r>
      <w:r w:rsidRPr="002C616B">
        <w:rPr>
          <w:sz w:val="23"/>
          <w:szCs w:val="23"/>
          <w:lang w:val="en-US"/>
        </w:rPr>
        <w:t>suggest</w:t>
      </w:r>
      <w:r w:rsidR="002C616B" w:rsidRPr="002C616B">
        <w:rPr>
          <w:sz w:val="23"/>
          <w:szCs w:val="23"/>
          <w:lang w:val="en-US"/>
        </w:rPr>
        <w:t xml:space="preserve">ed </w:t>
      </w:r>
      <w:r w:rsidRPr="002C616B">
        <w:rPr>
          <w:sz w:val="23"/>
          <w:szCs w:val="23"/>
          <w:lang w:val="en-US"/>
        </w:rPr>
        <w:t xml:space="preserve">improvements, and </w:t>
      </w:r>
      <w:r w:rsidR="002C616B" w:rsidRPr="002C616B">
        <w:rPr>
          <w:sz w:val="23"/>
          <w:szCs w:val="23"/>
          <w:lang w:val="en-US"/>
        </w:rPr>
        <w:t>that adequate time is provided for the suggestions to be addressed.</w:t>
      </w:r>
    </w:p>
    <w:p w:rsidR="00BB77DD" w:rsidRPr="002C616B" w:rsidRDefault="00BB77DD" w:rsidP="0056750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r w:rsidRPr="002C616B">
        <w:rPr>
          <w:sz w:val="23"/>
          <w:szCs w:val="23"/>
          <w:lang w:val="en-US"/>
        </w:rPr>
        <w:t xml:space="preserve">A copy of the </w:t>
      </w:r>
      <w:r w:rsidR="00B92E25">
        <w:rPr>
          <w:b/>
          <w:i/>
          <w:sz w:val="23"/>
          <w:szCs w:val="23"/>
          <w:lang w:val="en-US"/>
        </w:rPr>
        <w:t xml:space="preserve">Early Alert </w:t>
      </w:r>
      <w:r w:rsidR="00B92E25">
        <w:rPr>
          <w:sz w:val="23"/>
          <w:szCs w:val="23"/>
          <w:lang w:val="en-US"/>
        </w:rPr>
        <w:t xml:space="preserve">or </w:t>
      </w:r>
      <w:r w:rsidRPr="00B92E25">
        <w:rPr>
          <w:b/>
          <w:i/>
          <w:sz w:val="23"/>
          <w:szCs w:val="23"/>
          <w:lang w:val="en-US"/>
        </w:rPr>
        <w:t xml:space="preserve">Notification </w:t>
      </w:r>
      <w:r w:rsidRPr="002C616B">
        <w:rPr>
          <w:b/>
          <w:i/>
          <w:sz w:val="23"/>
          <w:szCs w:val="23"/>
          <w:lang w:val="en-US"/>
        </w:rPr>
        <w:t>of Concern</w:t>
      </w:r>
      <w:r w:rsidRPr="002C616B">
        <w:rPr>
          <w:sz w:val="23"/>
          <w:szCs w:val="23"/>
          <w:lang w:val="en-US"/>
        </w:rPr>
        <w:t xml:space="preserve"> </w:t>
      </w:r>
      <w:r w:rsidR="006406AE">
        <w:rPr>
          <w:sz w:val="23"/>
          <w:szCs w:val="23"/>
          <w:lang w:val="en-US"/>
        </w:rPr>
        <w:t>must</w:t>
      </w:r>
      <w:r w:rsidRPr="002C616B">
        <w:rPr>
          <w:sz w:val="23"/>
          <w:szCs w:val="23"/>
          <w:lang w:val="en-US"/>
        </w:rPr>
        <w:t xml:space="preserve"> be dated and signed by the cooperating teacher</w:t>
      </w:r>
      <w:r w:rsidR="00B92E25">
        <w:rPr>
          <w:sz w:val="23"/>
          <w:szCs w:val="23"/>
          <w:lang w:val="en-US"/>
        </w:rPr>
        <w:t>(s),</w:t>
      </w:r>
      <w:r w:rsidRPr="002C616B">
        <w:rPr>
          <w:sz w:val="23"/>
          <w:szCs w:val="23"/>
          <w:lang w:val="en-US"/>
        </w:rPr>
        <w:t xml:space="preserve"> the student teacher</w:t>
      </w:r>
      <w:r w:rsidR="00B92E25">
        <w:rPr>
          <w:sz w:val="23"/>
          <w:szCs w:val="23"/>
          <w:lang w:val="en-US"/>
        </w:rPr>
        <w:t>, and the university facilitator</w:t>
      </w:r>
      <w:r w:rsidRPr="002C616B">
        <w:rPr>
          <w:sz w:val="23"/>
          <w:szCs w:val="23"/>
          <w:lang w:val="en-US"/>
        </w:rPr>
        <w:t>.</w:t>
      </w:r>
    </w:p>
    <w:p w:rsidR="00BB77DD" w:rsidRPr="003C2DB5" w:rsidRDefault="00BB77DD" w:rsidP="0056750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r w:rsidRPr="003C2DB5">
        <w:rPr>
          <w:sz w:val="23"/>
          <w:szCs w:val="23"/>
          <w:lang w:val="en-US"/>
        </w:rPr>
        <w:lastRenderedPageBreak/>
        <w:t xml:space="preserve">The cooperating teacher and the university facilitator, in consultation with the student teacher, </w:t>
      </w:r>
      <w:r w:rsidR="006406AE">
        <w:rPr>
          <w:sz w:val="23"/>
          <w:szCs w:val="23"/>
          <w:lang w:val="en-US"/>
        </w:rPr>
        <w:t>must</w:t>
      </w:r>
      <w:r w:rsidRPr="003C2DB5">
        <w:rPr>
          <w:sz w:val="23"/>
          <w:szCs w:val="23"/>
          <w:lang w:val="en-US"/>
        </w:rPr>
        <w:t xml:space="preserve"> periodically review the student teacher’s progress in achieving the terms of a</w:t>
      </w:r>
      <w:r w:rsidR="00B92E25">
        <w:rPr>
          <w:sz w:val="23"/>
          <w:szCs w:val="23"/>
          <w:lang w:val="en-US"/>
        </w:rPr>
        <w:t xml:space="preserve">n </w:t>
      </w:r>
      <w:r w:rsidR="00B92E25">
        <w:rPr>
          <w:b/>
          <w:i/>
          <w:sz w:val="23"/>
          <w:szCs w:val="23"/>
          <w:lang w:val="en-US"/>
        </w:rPr>
        <w:t xml:space="preserve">Early Alert </w:t>
      </w:r>
      <w:r w:rsidR="00B92E25">
        <w:rPr>
          <w:sz w:val="23"/>
          <w:szCs w:val="23"/>
          <w:lang w:val="en-US"/>
        </w:rPr>
        <w:t>or</w:t>
      </w:r>
      <w:r w:rsidRPr="003C2DB5">
        <w:rPr>
          <w:sz w:val="23"/>
          <w:szCs w:val="23"/>
          <w:lang w:val="en-US"/>
        </w:rPr>
        <w:t xml:space="preserve"> </w:t>
      </w:r>
      <w:r w:rsidRPr="00FB439A">
        <w:rPr>
          <w:b/>
          <w:i/>
          <w:sz w:val="23"/>
          <w:szCs w:val="23"/>
          <w:lang w:val="en-US"/>
        </w:rPr>
        <w:t>Notification of Concern</w:t>
      </w:r>
      <w:r w:rsidRPr="003C2DB5">
        <w:rPr>
          <w:sz w:val="23"/>
          <w:szCs w:val="23"/>
          <w:lang w:val="en-US"/>
        </w:rPr>
        <w:t>.</w:t>
      </w:r>
    </w:p>
    <w:p w:rsidR="00BB77DD" w:rsidRPr="003C2DB5" w:rsidRDefault="00BB77DD" w:rsidP="0056750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r w:rsidRPr="003C2DB5">
        <w:rPr>
          <w:sz w:val="23"/>
          <w:szCs w:val="23"/>
          <w:lang w:val="en-US"/>
        </w:rPr>
        <w:t>Failure of the student teacher to progress satisfactorily may result in the student teacher being required to withdraw from the field experience prior to the conclusion of the field experience</w:t>
      </w:r>
      <w:r w:rsidR="00B92E25">
        <w:rPr>
          <w:sz w:val="23"/>
          <w:szCs w:val="23"/>
          <w:lang w:val="en-US"/>
        </w:rPr>
        <w:t>,</w:t>
      </w:r>
      <w:r w:rsidRPr="003C2DB5">
        <w:rPr>
          <w:sz w:val="23"/>
          <w:szCs w:val="23"/>
          <w:lang w:val="en-US"/>
        </w:rPr>
        <w:t xml:space="preserve"> or may result in a failure to complete the requirements of the field experience.</w:t>
      </w:r>
    </w:p>
    <w:p w:rsidR="00BB77DD" w:rsidRPr="003C2DB5" w:rsidRDefault="00BB77DD" w:rsidP="0056750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r w:rsidRPr="003C2DB5">
        <w:rPr>
          <w:sz w:val="23"/>
          <w:szCs w:val="23"/>
          <w:lang w:val="en-US"/>
        </w:rPr>
        <w:t xml:space="preserve">In the event of a </w:t>
      </w:r>
      <w:r w:rsidR="006406AE">
        <w:rPr>
          <w:sz w:val="23"/>
          <w:szCs w:val="23"/>
          <w:lang w:val="en-US"/>
        </w:rPr>
        <w:t>“</w:t>
      </w:r>
      <w:r w:rsidR="00C75174">
        <w:rPr>
          <w:sz w:val="23"/>
          <w:szCs w:val="23"/>
          <w:lang w:val="en-US"/>
        </w:rPr>
        <w:t>Non-Credit</w:t>
      </w:r>
      <w:r w:rsidR="006406AE">
        <w:rPr>
          <w:sz w:val="23"/>
          <w:szCs w:val="23"/>
          <w:lang w:val="en-US"/>
        </w:rPr>
        <w:t>”</w:t>
      </w:r>
      <w:r w:rsidRPr="003C2DB5">
        <w:rPr>
          <w:sz w:val="23"/>
          <w:szCs w:val="23"/>
          <w:lang w:val="en-US"/>
        </w:rPr>
        <w:t xml:space="preserve"> assigned to a field experience, the st</w:t>
      </w:r>
      <w:r w:rsidR="00994A9C">
        <w:rPr>
          <w:sz w:val="23"/>
          <w:szCs w:val="23"/>
          <w:lang w:val="en-US"/>
        </w:rPr>
        <w:t>udent teacher will be given</w:t>
      </w:r>
      <w:r w:rsidRPr="003C2DB5">
        <w:rPr>
          <w:sz w:val="23"/>
          <w:szCs w:val="23"/>
          <w:lang w:val="en-US"/>
        </w:rPr>
        <w:t xml:space="preserve"> one more opportunity to successfully complete the field experience.</w:t>
      </w:r>
    </w:p>
    <w:p w:rsidR="006B6AC7" w:rsidRDefault="00BB77DD" w:rsidP="0056750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3"/>
          <w:szCs w:val="23"/>
          <w:lang w:val="en-US"/>
        </w:rPr>
      </w:pPr>
      <w:r w:rsidRPr="003C2DB5">
        <w:rPr>
          <w:sz w:val="23"/>
          <w:szCs w:val="23"/>
          <w:lang w:val="en-US"/>
        </w:rPr>
        <w:t xml:space="preserve">In the </w:t>
      </w:r>
      <w:r w:rsidR="006B6AC7">
        <w:rPr>
          <w:sz w:val="23"/>
          <w:szCs w:val="23"/>
          <w:lang w:val="en-US"/>
        </w:rPr>
        <w:t>e</w:t>
      </w:r>
      <w:r w:rsidRPr="003C2DB5">
        <w:rPr>
          <w:sz w:val="23"/>
          <w:szCs w:val="23"/>
          <w:lang w:val="en-US"/>
        </w:rPr>
        <w:t xml:space="preserve">vent that a student teacher receives a </w:t>
      </w:r>
      <w:r w:rsidR="006406AE">
        <w:rPr>
          <w:sz w:val="23"/>
          <w:szCs w:val="23"/>
          <w:lang w:val="en-US"/>
        </w:rPr>
        <w:t>“</w:t>
      </w:r>
      <w:r w:rsidR="00C75174">
        <w:rPr>
          <w:sz w:val="23"/>
          <w:szCs w:val="23"/>
          <w:lang w:val="en-US"/>
        </w:rPr>
        <w:t>Credit</w:t>
      </w:r>
      <w:r w:rsidR="006406AE">
        <w:rPr>
          <w:sz w:val="23"/>
          <w:szCs w:val="23"/>
          <w:lang w:val="en-US"/>
        </w:rPr>
        <w:t>”</w:t>
      </w:r>
      <w:r w:rsidRPr="003C2DB5">
        <w:rPr>
          <w:sz w:val="23"/>
          <w:szCs w:val="23"/>
          <w:lang w:val="en-US"/>
        </w:rPr>
        <w:t xml:space="preserve"> for the field experience, the </w:t>
      </w:r>
      <w:r w:rsidR="00B92E25">
        <w:rPr>
          <w:b/>
          <w:i/>
          <w:sz w:val="23"/>
          <w:szCs w:val="23"/>
          <w:lang w:val="en-US"/>
        </w:rPr>
        <w:t xml:space="preserve">Early Alert </w:t>
      </w:r>
      <w:r w:rsidR="00B92E25">
        <w:rPr>
          <w:sz w:val="23"/>
          <w:szCs w:val="23"/>
          <w:lang w:val="en-US"/>
        </w:rPr>
        <w:t xml:space="preserve">or </w:t>
      </w:r>
      <w:r w:rsidRPr="006B6AC7">
        <w:rPr>
          <w:b/>
          <w:i/>
          <w:sz w:val="23"/>
          <w:szCs w:val="23"/>
          <w:lang w:val="en-US"/>
        </w:rPr>
        <w:t>Notification of Concern</w:t>
      </w:r>
      <w:r w:rsidRPr="003C2DB5">
        <w:rPr>
          <w:sz w:val="23"/>
          <w:szCs w:val="23"/>
          <w:lang w:val="en-US"/>
        </w:rPr>
        <w:t xml:space="preserve"> form will not become part of the student teacher’s permanent record.  However, should the student teacher receive a failing grade for the field experience, the</w:t>
      </w:r>
      <w:r w:rsidR="00B92E25">
        <w:rPr>
          <w:sz w:val="23"/>
          <w:szCs w:val="23"/>
          <w:lang w:val="en-US"/>
        </w:rPr>
        <w:t xml:space="preserve"> </w:t>
      </w:r>
      <w:r w:rsidR="00B92E25">
        <w:rPr>
          <w:b/>
          <w:i/>
          <w:sz w:val="23"/>
          <w:szCs w:val="23"/>
          <w:lang w:val="en-US"/>
        </w:rPr>
        <w:t xml:space="preserve">Early Alert </w:t>
      </w:r>
      <w:r w:rsidR="00B92E25">
        <w:rPr>
          <w:sz w:val="23"/>
          <w:szCs w:val="23"/>
          <w:lang w:val="en-US"/>
        </w:rPr>
        <w:t>or</w:t>
      </w:r>
      <w:r w:rsidRPr="003C2DB5">
        <w:rPr>
          <w:sz w:val="23"/>
          <w:szCs w:val="23"/>
          <w:lang w:val="en-US"/>
        </w:rPr>
        <w:t xml:space="preserve"> </w:t>
      </w:r>
      <w:r w:rsidRPr="006B6AC7">
        <w:rPr>
          <w:b/>
          <w:i/>
          <w:sz w:val="23"/>
          <w:szCs w:val="23"/>
          <w:lang w:val="en-US"/>
        </w:rPr>
        <w:t>Notification</w:t>
      </w:r>
      <w:r w:rsidR="003C2DB5" w:rsidRPr="006B6AC7">
        <w:rPr>
          <w:b/>
          <w:i/>
          <w:sz w:val="23"/>
          <w:szCs w:val="23"/>
          <w:lang w:val="en-US"/>
        </w:rPr>
        <w:t xml:space="preserve"> of Concern</w:t>
      </w:r>
      <w:r w:rsidR="003C2DB5" w:rsidRPr="003C2DB5">
        <w:rPr>
          <w:sz w:val="23"/>
          <w:szCs w:val="23"/>
          <w:lang w:val="en-US"/>
        </w:rPr>
        <w:t xml:space="preserve"> form will become part of the student teacher’s permanent </w:t>
      </w:r>
      <w:proofErr w:type="gramStart"/>
      <w:r w:rsidR="003C2DB5" w:rsidRPr="003C2DB5">
        <w:rPr>
          <w:sz w:val="23"/>
          <w:szCs w:val="23"/>
          <w:lang w:val="en-US"/>
        </w:rPr>
        <w:t>record.</w:t>
      </w:r>
      <w:proofErr w:type="gramEnd"/>
    </w:p>
    <w:p w:rsidR="006B6AC7" w:rsidRDefault="006B6AC7">
      <w:pPr>
        <w:rPr>
          <w:sz w:val="23"/>
          <w:szCs w:val="23"/>
          <w:lang w:val="en-US"/>
        </w:rPr>
        <w:sectPr w:rsidR="006B6AC7" w:rsidSect="00683AFA">
          <w:footerReference w:type="default" r:id="rId9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996855" w:rsidRDefault="00C75174" w:rsidP="00996855">
      <w:pPr>
        <w:pStyle w:val="ListParagraph"/>
        <w:spacing w:after="240" w:line="240" w:lineRule="auto"/>
        <w:rPr>
          <w:sz w:val="23"/>
          <w:szCs w:val="23"/>
          <w:lang w:val="en-US"/>
        </w:rPr>
      </w:pPr>
      <w:r>
        <w:rPr>
          <w:rFonts w:ascii="Times New Roman" w:hAnsi="Times New Roman"/>
          <w:i/>
          <w:iCs/>
          <w:noProof/>
          <w:sz w:val="32"/>
          <w:szCs w:val="32"/>
          <w:lang w:eastAsia="en-CA"/>
        </w:rPr>
        <w:lastRenderedPageBreak/>
        <w:drawing>
          <wp:inline distT="0" distB="0" distL="0" distR="0" wp14:anchorId="05240F77" wp14:editId="5372036C">
            <wp:extent cx="2066925" cy="68177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94" cy="701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8"/>
        <w:gridCol w:w="5243"/>
      </w:tblGrid>
      <w:tr w:rsidR="00A157B5" w:rsidTr="00060AB2">
        <w:tc>
          <w:tcPr>
            <w:tcW w:w="10031" w:type="dxa"/>
            <w:gridSpan w:val="2"/>
            <w:tcBorders>
              <w:bottom w:val="nil"/>
            </w:tcBorders>
            <w:shd w:val="clear" w:color="auto" w:fill="808080" w:themeFill="background1" w:themeFillShade="80"/>
          </w:tcPr>
          <w:p w:rsidR="00E95B5C" w:rsidRDefault="00E95B5C" w:rsidP="00A157B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Bachelor of Education (After Degree) Field Experience Program</w:t>
            </w:r>
          </w:p>
          <w:p w:rsidR="00A157B5" w:rsidRPr="00E95B5C" w:rsidRDefault="00A157B5" w:rsidP="00A157B5">
            <w:pPr>
              <w:jc w:val="center"/>
              <w:rPr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E95B5C">
              <w:rPr>
                <w:b/>
                <w:color w:val="FFFFFF" w:themeColor="background1"/>
                <w:sz w:val="32"/>
                <w:szCs w:val="32"/>
                <w:lang w:val="en-US"/>
              </w:rPr>
              <w:t xml:space="preserve">EARLY ALERT </w:t>
            </w:r>
          </w:p>
          <w:p w:rsidR="00A157B5" w:rsidRPr="00A157B5" w:rsidRDefault="00A157B5" w:rsidP="00A157B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color w:val="FFFFFF" w:themeColor="background1"/>
                <w:sz w:val="20"/>
                <w:szCs w:val="20"/>
                <w:lang w:val="en-US"/>
              </w:rPr>
              <w:t>First Week of Four-week Field Experience / First Two Weeks of Nine-week Field Experience</w:t>
            </w:r>
          </w:p>
        </w:tc>
      </w:tr>
      <w:tr w:rsidR="00A157B5" w:rsidTr="00060AB2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7B5" w:rsidRPr="00A157B5" w:rsidRDefault="00E95B5C" w:rsidP="00A157B5">
            <w:pPr>
              <w:rPr>
                <w:b/>
                <w:sz w:val="20"/>
                <w:szCs w:val="20"/>
                <w:lang w:val="en-US"/>
              </w:rPr>
            </w:pPr>
            <w:r w:rsidRPr="00E95B5C">
              <w:rPr>
                <w:b/>
                <w:sz w:val="48"/>
                <w:szCs w:val="48"/>
                <w:lang w:val="en-US"/>
              </w:rPr>
              <w:t>□</w:t>
            </w:r>
            <w:r>
              <w:rPr>
                <w:b/>
                <w:sz w:val="20"/>
                <w:szCs w:val="20"/>
                <w:lang w:val="en-US"/>
              </w:rPr>
              <w:t xml:space="preserve"> EDUC 531 – Year One (Four-week) Field Experience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7B5" w:rsidRPr="00A157B5" w:rsidRDefault="00E95B5C" w:rsidP="00E95B5C">
            <w:pPr>
              <w:rPr>
                <w:b/>
                <w:sz w:val="20"/>
                <w:szCs w:val="20"/>
                <w:lang w:val="en-US"/>
              </w:rPr>
            </w:pPr>
            <w:r w:rsidRPr="00E95B5C">
              <w:rPr>
                <w:b/>
                <w:sz w:val="44"/>
                <w:szCs w:val="44"/>
                <w:lang w:val="en-US"/>
              </w:rPr>
              <w:t>□</w:t>
            </w:r>
            <w:r>
              <w:rPr>
                <w:b/>
                <w:sz w:val="20"/>
                <w:szCs w:val="20"/>
                <w:lang w:val="en-US"/>
              </w:rPr>
              <w:t xml:space="preserve"> EDUC 532 – Year Two (Nine-week) Field Experience</w:t>
            </w:r>
          </w:p>
        </w:tc>
      </w:tr>
      <w:tr w:rsidR="00A157B5" w:rsidTr="00060AB2">
        <w:tc>
          <w:tcPr>
            <w:tcW w:w="4788" w:type="dxa"/>
            <w:tcBorders>
              <w:top w:val="single" w:sz="4" w:space="0" w:color="auto"/>
            </w:tcBorders>
          </w:tcPr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Student:</w:t>
            </w:r>
          </w:p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School:</w:t>
            </w:r>
          </w:p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157B5" w:rsidTr="00060AB2">
        <w:tc>
          <w:tcPr>
            <w:tcW w:w="4788" w:type="dxa"/>
          </w:tcPr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Cooperating Teacher(s):</w:t>
            </w:r>
            <w:r w:rsidRPr="00A157B5">
              <w:rPr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243" w:type="dxa"/>
          </w:tcPr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Principal/Coordinator:</w:t>
            </w:r>
          </w:p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157B5" w:rsidTr="00060AB2">
        <w:trPr>
          <w:trHeight w:val="494"/>
        </w:trPr>
        <w:tc>
          <w:tcPr>
            <w:tcW w:w="4788" w:type="dxa"/>
          </w:tcPr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University Facilitator:</w:t>
            </w:r>
          </w:p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Grade Level:</w:t>
            </w:r>
          </w:p>
          <w:p w:rsidR="00A157B5" w:rsidRPr="00A157B5" w:rsidRDefault="00A157B5" w:rsidP="00A157B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657C" w:rsidTr="00060AB2">
        <w:tc>
          <w:tcPr>
            <w:tcW w:w="4788" w:type="dxa"/>
          </w:tcPr>
          <w:p w:rsidR="00B0657C" w:rsidRDefault="00B0657C" w:rsidP="00A157B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 of verbal notification:</w:t>
            </w:r>
          </w:p>
          <w:p w:rsidR="00B0657C" w:rsidRPr="00A157B5" w:rsidRDefault="00B0657C" w:rsidP="00A157B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B0657C" w:rsidRPr="00B0657C" w:rsidRDefault="00B0657C" w:rsidP="00B0657C">
            <w:pPr>
              <w:rPr>
                <w:b/>
                <w:i/>
                <w:sz w:val="20"/>
                <w:szCs w:val="20"/>
                <w:lang w:val="en-US"/>
              </w:rPr>
            </w:pPr>
            <w:r w:rsidRPr="00B0657C">
              <w:rPr>
                <w:b/>
                <w:i/>
                <w:sz w:val="20"/>
                <w:szCs w:val="20"/>
                <w:u w:val="single"/>
                <w:lang w:val="en-US"/>
              </w:rPr>
              <w:t>Important Note</w:t>
            </w:r>
            <w:r w:rsidRPr="00B0657C">
              <w:rPr>
                <w:b/>
                <w:i/>
                <w:sz w:val="20"/>
                <w:szCs w:val="20"/>
                <w:lang w:val="en-US"/>
              </w:rPr>
              <w:t xml:space="preserve">:  </w:t>
            </w:r>
            <w:r>
              <w:rPr>
                <w:b/>
                <w:i/>
                <w:sz w:val="20"/>
                <w:szCs w:val="20"/>
                <w:lang w:val="en-US"/>
              </w:rPr>
              <w:t>Receiving an Early Alert may lead to a Notification of Concern.</w:t>
            </w:r>
          </w:p>
        </w:tc>
      </w:tr>
    </w:tbl>
    <w:p w:rsidR="006E7136" w:rsidRPr="00383B8D" w:rsidRDefault="006E7136" w:rsidP="00383B8D">
      <w:pPr>
        <w:spacing w:before="60" w:after="60"/>
        <w:rPr>
          <w:b/>
          <w:sz w:val="23"/>
          <w:szCs w:val="23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4410"/>
        <w:gridCol w:w="5130"/>
      </w:tblGrid>
      <w:tr w:rsidR="006E7136" w:rsidRPr="00383B8D" w:rsidTr="00FA682F">
        <w:trPr>
          <w:trHeight w:val="288"/>
        </w:trPr>
        <w:tc>
          <w:tcPr>
            <w:tcW w:w="4878" w:type="dxa"/>
            <w:gridSpan w:val="2"/>
            <w:vAlign w:val="center"/>
          </w:tcPr>
          <w:p w:rsidR="006E7136" w:rsidRPr="00383B8D" w:rsidRDefault="00383B8D" w:rsidP="00994A9C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83B8D">
              <w:rPr>
                <w:b/>
                <w:sz w:val="23"/>
                <w:szCs w:val="23"/>
                <w:lang w:val="en-US"/>
              </w:rPr>
              <w:t xml:space="preserve">Areas of Concern </w:t>
            </w:r>
          </w:p>
        </w:tc>
        <w:tc>
          <w:tcPr>
            <w:tcW w:w="5130" w:type="dxa"/>
            <w:vAlign w:val="center"/>
          </w:tcPr>
          <w:p w:rsidR="006E7136" w:rsidRPr="00383B8D" w:rsidRDefault="00383B8D" w:rsidP="00B0657C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83B8D">
              <w:rPr>
                <w:b/>
                <w:sz w:val="23"/>
                <w:szCs w:val="23"/>
                <w:lang w:val="en-US"/>
              </w:rPr>
              <w:t>Specific Details Pertaining to Each Area of Concern</w:t>
            </w:r>
          </w:p>
        </w:tc>
      </w:tr>
      <w:tr w:rsidR="00383B8D" w:rsidRPr="00383B8D" w:rsidTr="00FA682F">
        <w:trPr>
          <w:trHeight w:val="432"/>
        </w:trPr>
        <w:tc>
          <w:tcPr>
            <w:tcW w:w="468" w:type="dxa"/>
          </w:tcPr>
          <w:p w:rsidR="00383B8D" w:rsidRPr="00383B8D" w:rsidRDefault="00383B8D" w:rsidP="00383B8D">
            <w:pPr>
              <w:rPr>
                <w:b/>
                <w:sz w:val="20"/>
                <w:szCs w:val="20"/>
                <w:lang w:val="en-US"/>
              </w:rPr>
            </w:pPr>
            <w:r w:rsidRPr="00383B8D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410" w:type="dxa"/>
          </w:tcPr>
          <w:p w:rsidR="00383B8D" w:rsidRPr="00383B8D" w:rsidRDefault="00383B8D" w:rsidP="006E713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383B8D" w:rsidRPr="00383B8D" w:rsidRDefault="00383B8D" w:rsidP="006E713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83B8D" w:rsidRPr="00383B8D" w:rsidTr="00FA682F">
        <w:trPr>
          <w:trHeight w:val="432"/>
        </w:trPr>
        <w:tc>
          <w:tcPr>
            <w:tcW w:w="468" w:type="dxa"/>
          </w:tcPr>
          <w:p w:rsidR="00383B8D" w:rsidRPr="00383B8D" w:rsidRDefault="00383B8D" w:rsidP="00383B8D">
            <w:pPr>
              <w:rPr>
                <w:b/>
                <w:sz w:val="20"/>
                <w:szCs w:val="20"/>
                <w:lang w:val="en-US"/>
              </w:rPr>
            </w:pPr>
            <w:r w:rsidRPr="00383B8D"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410" w:type="dxa"/>
          </w:tcPr>
          <w:p w:rsidR="00383B8D" w:rsidRPr="00383B8D" w:rsidRDefault="00383B8D" w:rsidP="006E713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383B8D" w:rsidRPr="00383B8D" w:rsidRDefault="00383B8D" w:rsidP="006E713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83B8D" w:rsidRPr="00383B8D" w:rsidTr="00FA682F">
        <w:trPr>
          <w:trHeight w:val="432"/>
        </w:trPr>
        <w:tc>
          <w:tcPr>
            <w:tcW w:w="468" w:type="dxa"/>
          </w:tcPr>
          <w:p w:rsidR="00383B8D" w:rsidRPr="00383B8D" w:rsidRDefault="00383B8D" w:rsidP="00383B8D">
            <w:pPr>
              <w:rPr>
                <w:b/>
                <w:sz w:val="20"/>
                <w:szCs w:val="20"/>
                <w:lang w:val="en-US"/>
              </w:rPr>
            </w:pPr>
            <w:r w:rsidRPr="00383B8D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410" w:type="dxa"/>
          </w:tcPr>
          <w:p w:rsidR="00383B8D" w:rsidRPr="00383B8D" w:rsidRDefault="00383B8D" w:rsidP="006E713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383B8D" w:rsidRPr="00383B8D" w:rsidRDefault="00383B8D" w:rsidP="006E713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83B8D" w:rsidRPr="00383B8D" w:rsidTr="00FA682F">
        <w:trPr>
          <w:trHeight w:val="432"/>
        </w:trPr>
        <w:tc>
          <w:tcPr>
            <w:tcW w:w="468" w:type="dxa"/>
          </w:tcPr>
          <w:p w:rsidR="00383B8D" w:rsidRPr="00383B8D" w:rsidRDefault="00383B8D" w:rsidP="00383B8D">
            <w:pPr>
              <w:rPr>
                <w:b/>
                <w:sz w:val="20"/>
                <w:szCs w:val="20"/>
                <w:lang w:val="en-US"/>
              </w:rPr>
            </w:pPr>
            <w:r w:rsidRPr="00383B8D"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4410" w:type="dxa"/>
          </w:tcPr>
          <w:p w:rsidR="00383B8D" w:rsidRPr="00383B8D" w:rsidRDefault="00383B8D" w:rsidP="006E713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383B8D" w:rsidRPr="00383B8D" w:rsidRDefault="00383B8D" w:rsidP="006E713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83B8D" w:rsidRPr="00383B8D" w:rsidTr="00FA682F">
        <w:trPr>
          <w:trHeight w:val="432"/>
        </w:trPr>
        <w:tc>
          <w:tcPr>
            <w:tcW w:w="468" w:type="dxa"/>
          </w:tcPr>
          <w:p w:rsidR="00383B8D" w:rsidRPr="00383B8D" w:rsidRDefault="00383B8D" w:rsidP="00383B8D">
            <w:pPr>
              <w:rPr>
                <w:b/>
                <w:sz w:val="20"/>
                <w:szCs w:val="20"/>
                <w:lang w:val="en-US"/>
              </w:rPr>
            </w:pPr>
            <w:r w:rsidRPr="00383B8D"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4410" w:type="dxa"/>
          </w:tcPr>
          <w:p w:rsidR="00383B8D" w:rsidRPr="00383B8D" w:rsidRDefault="00383B8D" w:rsidP="006E713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383B8D" w:rsidRPr="00383B8D" w:rsidRDefault="00383B8D" w:rsidP="006E7136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E7136" w:rsidRDefault="006E7136" w:rsidP="006E7136">
      <w:pPr>
        <w:spacing w:after="0"/>
        <w:rPr>
          <w:b/>
          <w:sz w:val="23"/>
          <w:szCs w:val="23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7110"/>
        <w:gridCol w:w="2430"/>
      </w:tblGrid>
      <w:tr w:rsidR="00383B8D" w:rsidTr="009E545F">
        <w:trPr>
          <w:trHeight w:val="288"/>
        </w:trPr>
        <w:tc>
          <w:tcPr>
            <w:tcW w:w="7578" w:type="dxa"/>
            <w:gridSpan w:val="2"/>
            <w:vAlign w:val="center"/>
          </w:tcPr>
          <w:p w:rsidR="00383B8D" w:rsidRDefault="00383B8D" w:rsidP="00B0657C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Suggested Improvements Pertaining to Each Area of Concern</w:t>
            </w:r>
          </w:p>
        </w:tc>
        <w:tc>
          <w:tcPr>
            <w:tcW w:w="2430" w:type="dxa"/>
            <w:vAlign w:val="center"/>
          </w:tcPr>
          <w:p w:rsidR="00383B8D" w:rsidRDefault="00383B8D" w:rsidP="00B0657C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Timeline</w:t>
            </w:r>
          </w:p>
        </w:tc>
      </w:tr>
      <w:tr w:rsidR="00383B8D" w:rsidTr="00FA682F">
        <w:trPr>
          <w:trHeight w:val="432"/>
        </w:trPr>
        <w:tc>
          <w:tcPr>
            <w:tcW w:w="468" w:type="dxa"/>
          </w:tcPr>
          <w:p w:rsidR="00383B8D" w:rsidRDefault="00FA682F" w:rsidP="006E713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1.</w:t>
            </w:r>
          </w:p>
        </w:tc>
        <w:tc>
          <w:tcPr>
            <w:tcW w:w="7110" w:type="dxa"/>
          </w:tcPr>
          <w:p w:rsidR="00383B8D" w:rsidRDefault="00383B8D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430" w:type="dxa"/>
          </w:tcPr>
          <w:p w:rsidR="00383B8D" w:rsidRDefault="00383B8D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383B8D" w:rsidTr="00FA682F">
        <w:trPr>
          <w:trHeight w:val="432"/>
        </w:trPr>
        <w:tc>
          <w:tcPr>
            <w:tcW w:w="468" w:type="dxa"/>
          </w:tcPr>
          <w:p w:rsidR="00383B8D" w:rsidRDefault="00FA682F" w:rsidP="006E713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2.</w:t>
            </w:r>
          </w:p>
        </w:tc>
        <w:tc>
          <w:tcPr>
            <w:tcW w:w="7110" w:type="dxa"/>
          </w:tcPr>
          <w:p w:rsidR="00383B8D" w:rsidRDefault="00383B8D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430" w:type="dxa"/>
          </w:tcPr>
          <w:p w:rsidR="00383B8D" w:rsidRDefault="00383B8D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383B8D" w:rsidTr="00FA682F">
        <w:trPr>
          <w:trHeight w:val="432"/>
        </w:trPr>
        <w:tc>
          <w:tcPr>
            <w:tcW w:w="468" w:type="dxa"/>
          </w:tcPr>
          <w:p w:rsidR="00383B8D" w:rsidRDefault="00FA682F" w:rsidP="006E713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3.</w:t>
            </w:r>
          </w:p>
        </w:tc>
        <w:tc>
          <w:tcPr>
            <w:tcW w:w="7110" w:type="dxa"/>
          </w:tcPr>
          <w:p w:rsidR="00383B8D" w:rsidRDefault="00383B8D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430" w:type="dxa"/>
          </w:tcPr>
          <w:p w:rsidR="00383B8D" w:rsidRDefault="00383B8D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383B8D" w:rsidTr="00FA682F">
        <w:trPr>
          <w:trHeight w:val="432"/>
        </w:trPr>
        <w:tc>
          <w:tcPr>
            <w:tcW w:w="468" w:type="dxa"/>
          </w:tcPr>
          <w:p w:rsidR="00383B8D" w:rsidRDefault="00FA682F" w:rsidP="006E713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4.</w:t>
            </w:r>
          </w:p>
        </w:tc>
        <w:tc>
          <w:tcPr>
            <w:tcW w:w="7110" w:type="dxa"/>
          </w:tcPr>
          <w:p w:rsidR="00383B8D" w:rsidRDefault="00383B8D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430" w:type="dxa"/>
          </w:tcPr>
          <w:p w:rsidR="00383B8D" w:rsidRDefault="00383B8D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383B8D" w:rsidTr="00FA682F">
        <w:trPr>
          <w:trHeight w:val="432"/>
        </w:trPr>
        <w:tc>
          <w:tcPr>
            <w:tcW w:w="468" w:type="dxa"/>
          </w:tcPr>
          <w:p w:rsidR="00383B8D" w:rsidRDefault="00FA682F" w:rsidP="006E713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5.</w:t>
            </w:r>
          </w:p>
        </w:tc>
        <w:tc>
          <w:tcPr>
            <w:tcW w:w="7110" w:type="dxa"/>
          </w:tcPr>
          <w:p w:rsidR="00383B8D" w:rsidRDefault="00383B8D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430" w:type="dxa"/>
          </w:tcPr>
          <w:p w:rsidR="00383B8D" w:rsidRDefault="00383B8D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E467BD" w:rsidRDefault="00E467BD" w:rsidP="00E467BD">
      <w:pPr>
        <w:spacing w:after="120"/>
        <w:rPr>
          <w:b/>
          <w:sz w:val="23"/>
          <w:szCs w:val="23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878"/>
        <w:gridCol w:w="270"/>
        <w:gridCol w:w="4860"/>
      </w:tblGrid>
      <w:tr w:rsidR="00FA682F" w:rsidTr="00FA682F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82F" w:rsidRDefault="00FA682F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682F" w:rsidRDefault="00FA682F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82F" w:rsidRDefault="00FA682F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FA682F" w:rsidRPr="009E545F" w:rsidTr="00FA682F"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FA682F" w:rsidRPr="00060AB2" w:rsidRDefault="00FA682F" w:rsidP="00FA68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60AB2">
              <w:rPr>
                <w:b/>
                <w:i/>
                <w:sz w:val="16"/>
                <w:szCs w:val="16"/>
                <w:lang w:val="en-US"/>
              </w:rPr>
              <w:t>Student Teacher</w:t>
            </w:r>
            <w:r w:rsidR="006F6591" w:rsidRPr="00060AB2">
              <w:rPr>
                <w:b/>
                <w:i/>
                <w:sz w:val="16"/>
                <w:szCs w:val="16"/>
                <w:lang w:val="en-US"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682F" w:rsidRPr="00060AB2" w:rsidRDefault="00FA682F" w:rsidP="00FA68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FA682F" w:rsidRPr="00060AB2" w:rsidRDefault="00FA682F" w:rsidP="00FA68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60AB2">
              <w:rPr>
                <w:b/>
                <w:i/>
                <w:sz w:val="16"/>
                <w:szCs w:val="16"/>
                <w:lang w:val="en-US"/>
              </w:rPr>
              <w:t>Cooperating Teacher(s)</w:t>
            </w:r>
            <w:r w:rsidR="006F6591" w:rsidRPr="00060AB2">
              <w:rPr>
                <w:b/>
                <w:i/>
                <w:sz w:val="16"/>
                <w:szCs w:val="16"/>
                <w:lang w:val="en-US"/>
              </w:rPr>
              <w:t xml:space="preserve"> Signature</w:t>
            </w:r>
            <w:r w:rsidR="00994A9C">
              <w:rPr>
                <w:b/>
                <w:i/>
                <w:sz w:val="16"/>
                <w:szCs w:val="16"/>
                <w:lang w:val="en-US"/>
              </w:rPr>
              <w:t>(s)</w:t>
            </w:r>
          </w:p>
        </w:tc>
      </w:tr>
      <w:tr w:rsidR="00FA682F" w:rsidTr="00FA682F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82F" w:rsidRDefault="00FA682F" w:rsidP="006E7136">
            <w:pPr>
              <w:rPr>
                <w:b/>
                <w:sz w:val="23"/>
                <w:szCs w:val="23"/>
                <w:lang w:val="en-US"/>
              </w:rPr>
            </w:pPr>
          </w:p>
          <w:p w:rsidR="00B0657C" w:rsidRDefault="00B0657C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682F" w:rsidRDefault="00FA682F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82F" w:rsidRDefault="00FA682F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FA682F" w:rsidRPr="009E545F" w:rsidTr="00FA682F"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FA682F" w:rsidRPr="00060AB2" w:rsidRDefault="00FA682F" w:rsidP="00060AB2">
            <w:pPr>
              <w:spacing w:after="12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60AB2">
              <w:rPr>
                <w:b/>
                <w:i/>
                <w:sz w:val="16"/>
                <w:szCs w:val="16"/>
                <w:lang w:val="en-US"/>
              </w:rPr>
              <w:t>University Facilitator</w:t>
            </w:r>
            <w:r w:rsidR="006F6591" w:rsidRPr="00060AB2">
              <w:rPr>
                <w:b/>
                <w:i/>
                <w:sz w:val="16"/>
                <w:szCs w:val="16"/>
                <w:lang w:val="en-US"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682F" w:rsidRPr="00060AB2" w:rsidRDefault="00FA682F" w:rsidP="00FA68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FA682F" w:rsidRPr="00060AB2" w:rsidRDefault="00FA682F" w:rsidP="00FA68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60AB2">
              <w:rPr>
                <w:b/>
                <w:i/>
                <w:sz w:val="16"/>
                <w:szCs w:val="16"/>
                <w:lang w:val="en-US"/>
              </w:rPr>
              <w:t>Date</w:t>
            </w:r>
          </w:p>
        </w:tc>
      </w:tr>
    </w:tbl>
    <w:p w:rsidR="00DC0E44" w:rsidRDefault="009E545F" w:rsidP="00C75174">
      <w:pPr>
        <w:spacing w:after="0"/>
        <w:rPr>
          <w:b/>
          <w:sz w:val="16"/>
          <w:szCs w:val="16"/>
          <w:lang w:val="en-US"/>
        </w:rPr>
      </w:pPr>
      <w:r w:rsidRPr="004C12F2">
        <w:rPr>
          <w:b/>
          <w:sz w:val="16"/>
          <w:szCs w:val="16"/>
          <w:u w:val="single"/>
          <w:lang w:val="en-US"/>
        </w:rPr>
        <w:t>Distribution</w:t>
      </w:r>
      <w:r w:rsidRPr="00060AB2">
        <w:rPr>
          <w:b/>
          <w:sz w:val="16"/>
          <w:szCs w:val="16"/>
          <w:lang w:val="en-US"/>
        </w:rPr>
        <w:t xml:space="preserve">:  Student Teacher, Cooperating Teacher(s), University Facilitator, and Field Experience Coordinator at </w:t>
      </w:r>
      <w:r w:rsidR="00A908DD">
        <w:rPr>
          <w:b/>
          <w:sz w:val="16"/>
          <w:szCs w:val="16"/>
          <w:lang w:val="en-US"/>
        </w:rPr>
        <w:t>Concordia University of Edmonton</w:t>
      </w:r>
      <w:r w:rsidRPr="00060AB2">
        <w:rPr>
          <w:b/>
          <w:sz w:val="16"/>
          <w:szCs w:val="16"/>
          <w:lang w:val="en-US"/>
        </w:rPr>
        <w:t xml:space="preserve"> (Fax:  780-378-8468)</w:t>
      </w: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lastRenderedPageBreak/>
        <w:t xml:space="preserve">Detail the required improvements and timeline:  </w:t>
      </w: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(Note:  A typical timeline for most concerns is 3 to 5 instructional days. Details n</w:t>
      </w:r>
      <w:r w:rsidR="00994A9C">
        <w:rPr>
          <w:b/>
          <w:sz w:val="23"/>
          <w:szCs w:val="23"/>
          <w:lang w:val="en-US"/>
        </w:rPr>
        <w:t>eed to be explicit – e.g., w</w:t>
      </w:r>
      <w:r>
        <w:rPr>
          <w:b/>
          <w:sz w:val="23"/>
          <w:szCs w:val="23"/>
          <w:lang w:val="en-US"/>
        </w:rPr>
        <w:t>hat would improvement look like</w:t>
      </w:r>
      <w:r w:rsidR="00994A9C">
        <w:rPr>
          <w:b/>
          <w:sz w:val="23"/>
          <w:szCs w:val="23"/>
          <w:lang w:val="en-US"/>
        </w:rPr>
        <w:t>?  H</w:t>
      </w:r>
      <w:r>
        <w:rPr>
          <w:b/>
          <w:sz w:val="23"/>
          <w:szCs w:val="23"/>
          <w:lang w:val="en-US"/>
        </w:rPr>
        <w:t>ow will you measure improvement?)</w:t>
      </w: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Describe feedback (verbal and written) that has been provided </w:t>
      </w:r>
      <w:r w:rsidR="00994A9C">
        <w:rPr>
          <w:b/>
          <w:sz w:val="23"/>
          <w:szCs w:val="23"/>
          <w:lang w:val="en-US"/>
        </w:rPr>
        <w:t>to this point in the field experience:</w:t>
      </w: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33"/>
        <w:gridCol w:w="5885"/>
      </w:tblGrid>
      <w:tr w:rsidR="008C3850" w:rsidTr="00BA39F6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Date for Progress Review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8C3850" w:rsidTr="00BA39F6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Student Teacher Signature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8C3850" w:rsidTr="00BA39F6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Cooperating Teacher Signature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60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8C3850" w:rsidTr="00BA39F6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Cooperating Teacher Signature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60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8C3850" w:rsidTr="00BA39F6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University Facilitator Signature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Default="00DC0E44" w:rsidP="00DC0E44">
      <w:pPr>
        <w:spacing w:after="0"/>
        <w:rPr>
          <w:b/>
          <w:sz w:val="23"/>
          <w:szCs w:val="23"/>
          <w:lang w:val="en-US"/>
        </w:rPr>
      </w:pPr>
    </w:p>
    <w:p w:rsidR="00DC0E44" w:rsidRPr="000064B4" w:rsidRDefault="00DC0E44" w:rsidP="00DC0E44">
      <w:pPr>
        <w:spacing w:after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All parties receive a copy of the </w:t>
      </w:r>
      <w:r w:rsidRPr="00FE1902">
        <w:rPr>
          <w:b/>
          <w:i/>
          <w:sz w:val="23"/>
          <w:szCs w:val="23"/>
          <w:lang w:val="en-US"/>
        </w:rPr>
        <w:t>Early Alert</w:t>
      </w:r>
      <w:r>
        <w:rPr>
          <w:b/>
          <w:sz w:val="23"/>
          <w:szCs w:val="23"/>
          <w:lang w:val="en-US"/>
        </w:rPr>
        <w:t xml:space="preserve"> and a copy is also provided to the Faculty of Education via Email </w:t>
      </w:r>
      <w:r w:rsidR="00C75174">
        <w:rPr>
          <w:b/>
          <w:sz w:val="23"/>
          <w:szCs w:val="23"/>
          <w:lang w:val="en-US"/>
        </w:rPr>
        <w:t>(</w:t>
      </w:r>
      <w:hyperlink r:id="rId11" w:history="1">
        <w:r w:rsidR="00C75174" w:rsidRPr="000D1074">
          <w:rPr>
            <w:rStyle w:val="Hyperlink"/>
            <w:b/>
            <w:sz w:val="23"/>
            <w:szCs w:val="23"/>
            <w:lang w:val="en-US"/>
          </w:rPr>
          <w:t>constance.murphy@concordia.ab.ca</w:t>
        </w:r>
      </w:hyperlink>
      <w:r w:rsidR="00C75174">
        <w:rPr>
          <w:b/>
          <w:sz w:val="23"/>
          <w:szCs w:val="23"/>
          <w:lang w:val="en-US"/>
        </w:rPr>
        <w:t xml:space="preserve">) </w:t>
      </w:r>
      <w:r>
        <w:rPr>
          <w:b/>
          <w:sz w:val="23"/>
          <w:szCs w:val="23"/>
          <w:lang w:val="en-US"/>
        </w:rPr>
        <w:t>or Fax (780-378-8468).</w:t>
      </w:r>
    </w:p>
    <w:p w:rsidR="004C12F2" w:rsidRPr="00060AB2" w:rsidRDefault="004C12F2" w:rsidP="006E7136">
      <w:pPr>
        <w:spacing w:after="0"/>
        <w:rPr>
          <w:b/>
          <w:sz w:val="16"/>
          <w:szCs w:val="16"/>
          <w:lang w:val="en-US"/>
        </w:rPr>
        <w:sectPr w:rsidR="004C12F2" w:rsidRPr="00060AB2" w:rsidSect="00B0657C"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BB566B" w:rsidRDefault="00C75174" w:rsidP="00BB566B">
      <w:pPr>
        <w:pStyle w:val="ListParagraph"/>
        <w:spacing w:after="240" w:line="240" w:lineRule="auto"/>
        <w:rPr>
          <w:sz w:val="23"/>
          <w:szCs w:val="23"/>
          <w:lang w:val="en-US"/>
        </w:rPr>
      </w:pPr>
      <w:r>
        <w:rPr>
          <w:rFonts w:ascii="Times New Roman" w:hAnsi="Times New Roman"/>
          <w:i/>
          <w:iCs/>
          <w:noProof/>
          <w:sz w:val="32"/>
          <w:szCs w:val="32"/>
          <w:lang w:eastAsia="en-CA"/>
        </w:rPr>
        <w:lastRenderedPageBreak/>
        <w:drawing>
          <wp:inline distT="0" distB="0" distL="0" distR="0" wp14:anchorId="05240F77" wp14:editId="5372036C">
            <wp:extent cx="2028825" cy="669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11" cy="68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8"/>
        <w:gridCol w:w="5243"/>
      </w:tblGrid>
      <w:tr w:rsidR="00060AB2" w:rsidTr="00060AB2">
        <w:tc>
          <w:tcPr>
            <w:tcW w:w="10031" w:type="dxa"/>
            <w:gridSpan w:val="2"/>
            <w:tcBorders>
              <w:bottom w:val="nil"/>
            </w:tcBorders>
            <w:shd w:val="clear" w:color="auto" w:fill="808080" w:themeFill="background1" w:themeFillShade="80"/>
          </w:tcPr>
          <w:p w:rsidR="00060AB2" w:rsidRDefault="00060AB2" w:rsidP="00060AB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Bachelor of Education (After Degree) Field Experience Program</w:t>
            </w:r>
          </w:p>
          <w:p w:rsidR="00060AB2" w:rsidRPr="00E95B5C" w:rsidRDefault="00060AB2" w:rsidP="00060AB2">
            <w:pPr>
              <w:jc w:val="center"/>
              <w:rPr>
                <w:b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en-US"/>
              </w:rPr>
              <w:t>NOTIFICATION OF CONCERN</w:t>
            </w:r>
          </w:p>
          <w:p w:rsidR="00060AB2" w:rsidRPr="00A157B5" w:rsidRDefault="00060AB2" w:rsidP="00060A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First </w:t>
            </w: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Eight Days of Four</w:t>
            </w:r>
            <w:r w:rsidRPr="00A157B5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-week Field Experience / First </w:t>
            </w: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Four</w:t>
            </w:r>
            <w:r w:rsidRPr="00A157B5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Weeks of Nine-week Field Experience</w:t>
            </w:r>
          </w:p>
        </w:tc>
      </w:tr>
      <w:tr w:rsidR="00060AB2" w:rsidTr="00060AB2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  <w:r w:rsidRPr="00E95B5C">
              <w:rPr>
                <w:b/>
                <w:sz w:val="48"/>
                <w:szCs w:val="48"/>
                <w:lang w:val="en-US"/>
              </w:rPr>
              <w:t>□</w:t>
            </w:r>
            <w:r>
              <w:rPr>
                <w:b/>
                <w:sz w:val="20"/>
                <w:szCs w:val="20"/>
                <w:lang w:val="en-US"/>
              </w:rPr>
              <w:t xml:space="preserve"> EDUC 531 – Year One (Four-week) Field Experience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  <w:r w:rsidRPr="00E95B5C">
              <w:rPr>
                <w:b/>
                <w:sz w:val="44"/>
                <w:szCs w:val="44"/>
                <w:lang w:val="en-US"/>
              </w:rPr>
              <w:t>□</w:t>
            </w:r>
            <w:r>
              <w:rPr>
                <w:b/>
                <w:sz w:val="20"/>
                <w:szCs w:val="20"/>
                <w:lang w:val="en-US"/>
              </w:rPr>
              <w:t xml:space="preserve"> EDUC 532 – Year Two (Nine-week) Field Experience</w:t>
            </w:r>
          </w:p>
        </w:tc>
      </w:tr>
      <w:tr w:rsidR="00060AB2" w:rsidTr="00060AB2">
        <w:tc>
          <w:tcPr>
            <w:tcW w:w="4788" w:type="dxa"/>
            <w:tcBorders>
              <w:top w:val="single" w:sz="4" w:space="0" w:color="auto"/>
            </w:tcBorders>
          </w:tcPr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Student:</w:t>
            </w:r>
          </w:p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School:</w:t>
            </w:r>
          </w:p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0AB2" w:rsidTr="00060AB2">
        <w:tc>
          <w:tcPr>
            <w:tcW w:w="4788" w:type="dxa"/>
          </w:tcPr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Cooperating Teacher(s):</w:t>
            </w:r>
            <w:r w:rsidRPr="00A157B5">
              <w:rPr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243" w:type="dxa"/>
          </w:tcPr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Principal/Coordinator:</w:t>
            </w:r>
          </w:p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0AB2" w:rsidTr="00060AB2">
        <w:trPr>
          <w:trHeight w:val="494"/>
        </w:trPr>
        <w:tc>
          <w:tcPr>
            <w:tcW w:w="4788" w:type="dxa"/>
          </w:tcPr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University Facilitator:</w:t>
            </w:r>
          </w:p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  <w:r w:rsidRPr="00A157B5">
              <w:rPr>
                <w:b/>
                <w:sz w:val="20"/>
                <w:szCs w:val="20"/>
                <w:lang w:val="en-US"/>
              </w:rPr>
              <w:t>Grade Level:</w:t>
            </w:r>
          </w:p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0AB2" w:rsidTr="00060AB2">
        <w:tc>
          <w:tcPr>
            <w:tcW w:w="4788" w:type="dxa"/>
          </w:tcPr>
          <w:p w:rsidR="00060AB2" w:rsidRDefault="00060AB2" w:rsidP="00060AB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 of verbal notification:</w:t>
            </w:r>
          </w:p>
          <w:p w:rsidR="00060AB2" w:rsidRPr="00A157B5" w:rsidRDefault="00060AB2" w:rsidP="00060AB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060AB2" w:rsidRPr="00B0657C" w:rsidRDefault="00060AB2" w:rsidP="00060AB2">
            <w:pPr>
              <w:rPr>
                <w:b/>
                <w:i/>
                <w:sz w:val="20"/>
                <w:szCs w:val="20"/>
                <w:lang w:val="en-US"/>
              </w:rPr>
            </w:pPr>
            <w:r w:rsidRPr="00B0657C">
              <w:rPr>
                <w:b/>
                <w:i/>
                <w:sz w:val="20"/>
                <w:szCs w:val="20"/>
                <w:u w:val="single"/>
                <w:lang w:val="en-US"/>
              </w:rPr>
              <w:t>Important Note</w:t>
            </w:r>
            <w:r w:rsidRPr="00B0657C">
              <w:rPr>
                <w:b/>
                <w:i/>
                <w:sz w:val="20"/>
                <w:szCs w:val="20"/>
                <w:lang w:val="en-US"/>
              </w:rPr>
              <w:t xml:space="preserve">:  </w:t>
            </w:r>
            <w:r>
              <w:rPr>
                <w:b/>
                <w:i/>
                <w:sz w:val="20"/>
                <w:szCs w:val="20"/>
                <w:lang w:val="en-US"/>
              </w:rPr>
              <w:t>Receiving a Notification of Concern indicates the potential of failing the field experience.</w:t>
            </w:r>
          </w:p>
        </w:tc>
      </w:tr>
    </w:tbl>
    <w:p w:rsidR="00060AB2" w:rsidRPr="00383B8D" w:rsidRDefault="00060AB2" w:rsidP="00060AB2">
      <w:pPr>
        <w:spacing w:before="60" w:after="60"/>
        <w:rPr>
          <w:b/>
          <w:sz w:val="23"/>
          <w:szCs w:val="23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4410"/>
        <w:gridCol w:w="5130"/>
      </w:tblGrid>
      <w:tr w:rsidR="00BB566B" w:rsidRPr="00383B8D" w:rsidTr="00BA39F6">
        <w:trPr>
          <w:trHeight w:val="288"/>
        </w:trPr>
        <w:tc>
          <w:tcPr>
            <w:tcW w:w="4878" w:type="dxa"/>
            <w:gridSpan w:val="2"/>
            <w:vAlign w:val="center"/>
          </w:tcPr>
          <w:p w:rsidR="00BB566B" w:rsidRPr="00383B8D" w:rsidRDefault="00BB566B" w:rsidP="00994A9C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83B8D">
              <w:rPr>
                <w:b/>
                <w:sz w:val="23"/>
                <w:szCs w:val="23"/>
                <w:lang w:val="en-US"/>
              </w:rPr>
              <w:t xml:space="preserve">Areas of Concern </w:t>
            </w:r>
          </w:p>
        </w:tc>
        <w:tc>
          <w:tcPr>
            <w:tcW w:w="5130" w:type="dxa"/>
            <w:vAlign w:val="center"/>
          </w:tcPr>
          <w:p w:rsidR="00BB566B" w:rsidRPr="00383B8D" w:rsidRDefault="00BB566B" w:rsidP="008059B5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83B8D">
              <w:rPr>
                <w:b/>
                <w:sz w:val="23"/>
                <w:szCs w:val="23"/>
                <w:lang w:val="en-US"/>
              </w:rPr>
              <w:t>Specific Details Pertaining to Each Area of Concern</w:t>
            </w:r>
          </w:p>
        </w:tc>
      </w:tr>
      <w:tr w:rsidR="00BB566B" w:rsidRPr="00383B8D" w:rsidTr="00BA39F6">
        <w:trPr>
          <w:trHeight w:val="432"/>
        </w:trPr>
        <w:tc>
          <w:tcPr>
            <w:tcW w:w="468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  <w:r w:rsidRPr="00383B8D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410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566B" w:rsidRPr="00383B8D" w:rsidTr="00BA39F6">
        <w:trPr>
          <w:trHeight w:val="432"/>
        </w:trPr>
        <w:tc>
          <w:tcPr>
            <w:tcW w:w="468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  <w:r w:rsidRPr="00383B8D"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410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566B" w:rsidRPr="00383B8D" w:rsidTr="00BA39F6">
        <w:trPr>
          <w:trHeight w:val="432"/>
        </w:trPr>
        <w:tc>
          <w:tcPr>
            <w:tcW w:w="468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  <w:r w:rsidRPr="00383B8D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410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566B" w:rsidRPr="00383B8D" w:rsidTr="00BA39F6">
        <w:trPr>
          <w:trHeight w:val="432"/>
        </w:trPr>
        <w:tc>
          <w:tcPr>
            <w:tcW w:w="468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  <w:r w:rsidRPr="00383B8D"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4410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566B" w:rsidRPr="00383B8D" w:rsidTr="00BA39F6">
        <w:trPr>
          <w:trHeight w:val="432"/>
        </w:trPr>
        <w:tc>
          <w:tcPr>
            <w:tcW w:w="468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  <w:r w:rsidRPr="00383B8D"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4410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BB566B" w:rsidRPr="00383B8D" w:rsidRDefault="00BB566B" w:rsidP="00BA39F6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B566B" w:rsidRDefault="00BB566B" w:rsidP="00BB566B">
      <w:pPr>
        <w:spacing w:after="0"/>
        <w:rPr>
          <w:b/>
          <w:sz w:val="23"/>
          <w:szCs w:val="23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7110"/>
        <w:gridCol w:w="2430"/>
      </w:tblGrid>
      <w:tr w:rsidR="00BB566B" w:rsidTr="00BA39F6">
        <w:trPr>
          <w:trHeight w:val="288"/>
        </w:trPr>
        <w:tc>
          <w:tcPr>
            <w:tcW w:w="7578" w:type="dxa"/>
            <w:gridSpan w:val="2"/>
            <w:vAlign w:val="center"/>
          </w:tcPr>
          <w:p w:rsidR="00BB566B" w:rsidRDefault="00BB566B" w:rsidP="008059B5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Suggested Improvements Pertaining to Each Area of Concern</w:t>
            </w:r>
          </w:p>
        </w:tc>
        <w:tc>
          <w:tcPr>
            <w:tcW w:w="2430" w:type="dxa"/>
            <w:vAlign w:val="center"/>
          </w:tcPr>
          <w:p w:rsidR="00BB566B" w:rsidRDefault="00BB566B" w:rsidP="008059B5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Timeline</w:t>
            </w:r>
          </w:p>
        </w:tc>
      </w:tr>
      <w:tr w:rsidR="00BB566B" w:rsidTr="00BA39F6">
        <w:trPr>
          <w:trHeight w:val="432"/>
        </w:trPr>
        <w:tc>
          <w:tcPr>
            <w:tcW w:w="468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1.</w:t>
            </w:r>
          </w:p>
        </w:tc>
        <w:tc>
          <w:tcPr>
            <w:tcW w:w="7110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430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BB566B" w:rsidTr="00BA39F6">
        <w:trPr>
          <w:trHeight w:val="432"/>
        </w:trPr>
        <w:tc>
          <w:tcPr>
            <w:tcW w:w="468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2.</w:t>
            </w:r>
          </w:p>
        </w:tc>
        <w:tc>
          <w:tcPr>
            <w:tcW w:w="7110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430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BB566B" w:rsidTr="00BA39F6">
        <w:trPr>
          <w:trHeight w:val="432"/>
        </w:trPr>
        <w:tc>
          <w:tcPr>
            <w:tcW w:w="468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3.</w:t>
            </w:r>
          </w:p>
        </w:tc>
        <w:tc>
          <w:tcPr>
            <w:tcW w:w="7110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430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BB566B" w:rsidTr="00BA39F6">
        <w:trPr>
          <w:trHeight w:val="432"/>
        </w:trPr>
        <w:tc>
          <w:tcPr>
            <w:tcW w:w="468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4.</w:t>
            </w:r>
          </w:p>
        </w:tc>
        <w:tc>
          <w:tcPr>
            <w:tcW w:w="7110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430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BB566B" w:rsidTr="00BA39F6">
        <w:trPr>
          <w:trHeight w:val="432"/>
        </w:trPr>
        <w:tc>
          <w:tcPr>
            <w:tcW w:w="468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5.</w:t>
            </w:r>
          </w:p>
        </w:tc>
        <w:tc>
          <w:tcPr>
            <w:tcW w:w="7110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430" w:type="dxa"/>
          </w:tcPr>
          <w:p w:rsidR="00BB566B" w:rsidRDefault="00BB566B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060AB2" w:rsidRDefault="00060AB2" w:rsidP="00E467BD">
      <w:pPr>
        <w:spacing w:after="120"/>
        <w:rPr>
          <w:b/>
          <w:sz w:val="23"/>
          <w:szCs w:val="23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878"/>
        <w:gridCol w:w="270"/>
        <w:gridCol w:w="4860"/>
      </w:tblGrid>
      <w:tr w:rsidR="00060AB2" w:rsidTr="00BA39F6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AB2" w:rsidRDefault="00060AB2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0AB2" w:rsidRDefault="00060AB2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AB2" w:rsidRDefault="00060AB2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060AB2" w:rsidRPr="009E545F" w:rsidTr="00BA39F6"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060AB2" w:rsidRPr="00060AB2" w:rsidRDefault="00060AB2" w:rsidP="00BA39F6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60AB2">
              <w:rPr>
                <w:b/>
                <w:i/>
                <w:sz w:val="16"/>
                <w:szCs w:val="16"/>
                <w:lang w:val="en-US"/>
              </w:rPr>
              <w:t>Student Teacher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0AB2" w:rsidRPr="00060AB2" w:rsidRDefault="00060AB2" w:rsidP="00BA39F6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060AB2" w:rsidRPr="00060AB2" w:rsidRDefault="00060AB2" w:rsidP="00BA39F6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60AB2">
              <w:rPr>
                <w:b/>
                <w:i/>
                <w:sz w:val="16"/>
                <w:szCs w:val="16"/>
                <w:lang w:val="en-US"/>
              </w:rPr>
              <w:t>Cooperating Teacher(s) Signature</w:t>
            </w:r>
            <w:r w:rsidR="00994A9C">
              <w:rPr>
                <w:b/>
                <w:i/>
                <w:sz w:val="16"/>
                <w:szCs w:val="16"/>
                <w:lang w:val="en-US"/>
              </w:rPr>
              <w:t>(s)</w:t>
            </w:r>
          </w:p>
        </w:tc>
      </w:tr>
      <w:tr w:rsidR="00060AB2" w:rsidTr="00BA39F6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AB2" w:rsidRDefault="00060AB2" w:rsidP="00BA39F6">
            <w:pPr>
              <w:rPr>
                <w:b/>
                <w:sz w:val="23"/>
                <w:szCs w:val="23"/>
                <w:lang w:val="en-US"/>
              </w:rPr>
            </w:pPr>
          </w:p>
          <w:p w:rsidR="00060AB2" w:rsidRDefault="00060AB2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0AB2" w:rsidRDefault="00060AB2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AB2" w:rsidRDefault="00060AB2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060AB2" w:rsidRPr="009E545F" w:rsidTr="00BA39F6"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060AB2" w:rsidRPr="00060AB2" w:rsidRDefault="00060AB2" w:rsidP="00BA39F6">
            <w:pPr>
              <w:spacing w:after="12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60AB2">
              <w:rPr>
                <w:b/>
                <w:i/>
                <w:sz w:val="16"/>
                <w:szCs w:val="16"/>
                <w:lang w:val="en-US"/>
              </w:rPr>
              <w:t>University Facilitator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0AB2" w:rsidRPr="00060AB2" w:rsidRDefault="00060AB2" w:rsidP="00BA39F6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060AB2" w:rsidRPr="00060AB2" w:rsidRDefault="00060AB2" w:rsidP="00BA39F6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60AB2">
              <w:rPr>
                <w:b/>
                <w:i/>
                <w:sz w:val="16"/>
                <w:szCs w:val="16"/>
                <w:lang w:val="en-US"/>
              </w:rPr>
              <w:t>Date</w:t>
            </w:r>
          </w:p>
        </w:tc>
      </w:tr>
    </w:tbl>
    <w:p w:rsidR="00060AB2" w:rsidRPr="00060AB2" w:rsidRDefault="00060AB2" w:rsidP="00060AB2">
      <w:pPr>
        <w:spacing w:after="0"/>
        <w:rPr>
          <w:b/>
          <w:sz w:val="16"/>
          <w:szCs w:val="16"/>
          <w:lang w:val="en-US"/>
        </w:rPr>
        <w:sectPr w:rsidR="00060AB2" w:rsidRPr="00060AB2" w:rsidSect="00B0657C"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  <w:r w:rsidRPr="004C12F2">
        <w:rPr>
          <w:b/>
          <w:sz w:val="16"/>
          <w:szCs w:val="16"/>
          <w:u w:val="single"/>
          <w:lang w:val="en-US"/>
        </w:rPr>
        <w:t>Distribution</w:t>
      </w:r>
      <w:r w:rsidRPr="00060AB2">
        <w:rPr>
          <w:b/>
          <w:sz w:val="16"/>
          <w:szCs w:val="16"/>
          <w:lang w:val="en-US"/>
        </w:rPr>
        <w:t xml:space="preserve">:  Student Teacher, Cooperating Teacher(s), University Facilitator, and Field Experience Coordinator at </w:t>
      </w:r>
      <w:r w:rsidR="00A908DD">
        <w:rPr>
          <w:b/>
          <w:sz w:val="16"/>
          <w:szCs w:val="16"/>
          <w:lang w:val="en-US"/>
        </w:rPr>
        <w:t>Concordia University of Edmonton</w:t>
      </w:r>
      <w:r w:rsidRPr="00060AB2">
        <w:rPr>
          <w:b/>
          <w:sz w:val="16"/>
          <w:szCs w:val="16"/>
          <w:lang w:val="en-US"/>
        </w:rPr>
        <w:t xml:space="preserve"> (Fax:  780-378-8468)</w:t>
      </w:r>
    </w:p>
    <w:p w:rsidR="00060AB2" w:rsidRDefault="005010FA" w:rsidP="006E7136">
      <w:pPr>
        <w:spacing w:after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lastRenderedPageBreak/>
        <w:t xml:space="preserve">Detail the required improvements and timeline:  </w:t>
      </w:r>
    </w:p>
    <w:p w:rsidR="00FA682F" w:rsidRDefault="005010FA" w:rsidP="006E7136">
      <w:pPr>
        <w:spacing w:after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(Note:  A typical timeline for most concerns is 3 to 5 instructional days.</w:t>
      </w:r>
      <w:r w:rsidR="00060AB2">
        <w:rPr>
          <w:b/>
          <w:sz w:val="23"/>
          <w:szCs w:val="23"/>
          <w:lang w:val="en-US"/>
        </w:rPr>
        <w:t xml:space="preserve"> </w:t>
      </w:r>
      <w:r>
        <w:rPr>
          <w:b/>
          <w:sz w:val="23"/>
          <w:szCs w:val="23"/>
          <w:lang w:val="en-US"/>
        </w:rPr>
        <w:t>Details need to be explicit</w:t>
      </w:r>
      <w:r w:rsidR="00DC0E44">
        <w:rPr>
          <w:b/>
          <w:sz w:val="23"/>
          <w:szCs w:val="23"/>
          <w:lang w:val="en-US"/>
        </w:rPr>
        <w:t xml:space="preserve"> – </w:t>
      </w:r>
      <w:r>
        <w:rPr>
          <w:b/>
          <w:sz w:val="23"/>
          <w:szCs w:val="23"/>
          <w:lang w:val="en-US"/>
        </w:rPr>
        <w:t xml:space="preserve">e.g., </w:t>
      </w:r>
      <w:proofErr w:type="gramStart"/>
      <w:r w:rsidR="00994A9C">
        <w:rPr>
          <w:b/>
          <w:sz w:val="23"/>
          <w:szCs w:val="23"/>
          <w:lang w:val="en-US"/>
        </w:rPr>
        <w:t>W</w:t>
      </w:r>
      <w:r>
        <w:rPr>
          <w:b/>
          <w:sz w:val="23"/>
          <w:szCs w:val="23"/>
          <w:lang w:val="en-US"/>
        </w:rPr>
        <w:t>hat</w:t>
      </w:r>
      <w:proofErr w:type="gramEnd"/>
      <w:r>
        <w:rPr>
          <w:b/>
          <w:sz w:val="23"/>
          <w:szCs w:val="23"/>
          <w:lang w:val="en-US"/>
        </w:rPr>
        <w:t xml:space="preserve"> would improvement look like</w:t>
      </w:r>
      <w:r w:rsidR="00994A9C">
        <w:rPr>
          <w:b/>
          <w:sz w:val="23"/>
          <w:szCs w:val="23"/>
          <w:lang w:val="en-US"/>
        </w:rPr>
        <w:t>?  H</w:t>
      </w:r>
      <w:r>
        <w:rPr>
          <w:b/>
          <w:sz w:val="23"/>
          <w:szCs w:val="23"/>
          <w:lang w:val="en-US"/>
        </w:rPr>
        <w:t>ow will you measure improvement?)</w:t>
      </w: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Describe feedback (verbal and written) that has been provided up until this time:</w:t>
      </w: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33"/>
        <w:gridCol w:w="5885"/>
      </w:tblGrid>
      <w:tr w:rsidR="00FE1902" w:rsidTr="00FE1902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02" w:rsidRDefault="00FE1902" w:rsidP="006E713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Date for Progress Review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02" w:rsidRDefault="00FE1902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02" w:rsidRDefault="00FE1902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FE1902" w:rsidTr="00FE1902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02" w:rsidRDefault="00FE1902" w:rsidP="006E713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Student Teacher Signature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02" w:rsidRDefault="00FE1902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1902" w:rsidRDefault="00FE1902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8C3850" w:rsidTr="00FE1902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Cooperating Teacher Signature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60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8C3850" w:rsidTr="00FE1902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Cooperating Teacher Signature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60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3850" w:rsidRDefault="008C3850" w:rsidP="00BA39F6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8C3850" w:rsidTr="00FE1902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6E7136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University Facilitator Signature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50" w:rsidRDefault="008C3850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850" w:rsidRDefault="008C3850" w:rsidP="006E7136">
            <w:pPr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Default="00FE1902" w:rsidP="006E7136">
      <w:pPr>
        <w:spacing w:after="0"/>
        <w:rPr>
          <w:b/>
          <w:sz w:val="23"/>
          <w:szCs w:val="23"/>
          <w:lang w:val="en-US"/>
        </w:rPr>
      </w:pPr>
    </w:p>
    <w:p w:rsidR="00FE1902" w:rsidRPr="000064B4" w:rsidRDefault="00FE1902" w:rsidP="000064B4">
      <w:pPr>
        <w:spacing w:after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All parties receive a copy of the </w:t>
      </w:r>
      <w:r w:rsidR="00DC0E44">
        <w:rPr>
          <w:b/>
          <w:i/>
          <w:sz w:val="23"/>
          <w:szCs w:val="23"/>
          <w:lang w:val="en-US"/>
        </w:rPr>
        <w:t>Notification of Concern</w:t>
      </w:r>
      <w:r>
        <w:rPr>
          <w:b/>
          <w:sz w:val="23"/>
          <w:szCs w:val="23"/>
          <w:lang w:val="en-US"/>
        </w:rPr>
        <w:t xml:space="preserve"> and </w:t>
      </w:r>
      <w:r w:rsidR="00060AB2">
        <w:rPr>
          <w:b/>
          <w:sz w:val="23"/>
          <w:szCs w:val="23"/>
          <w:lang w:val="en-US"/>
        </w:rPr>
        <w:t>a copy</w:t>
      </w:r>
      <w:r>
        <w:rPr>
          <w:b/>
          <w:sz w:val="23"/>
          <w:szCs w:val="23"/>
          <w:lang w:val="en-US"/>
        </w:rPr>
        <w:t xml:space="preserve"> is </w:t>
      </w:r>
      <w:r w:rsidR="00060AB2">
        <w:rPr>
          <w:b/>
          <w:sz w:val="23"/>
          <w:szCs w:val="23"/>
          <w:lang w:val="en-US"/>
        </w:rPr>
        <w:t xml:space="preserve">also </w:t>
      </w:r>
      <w:r>
        <w:rPr>
          <w:b/>
          <w:sz w:val="23"/>
          <w:szCs w:val="23"/>
          <w:lang w:val="en-US"/>
        </w:rPr>
        <w:t>provided to the Faculty of Education via Email</w:t>
      </w:r>
      <w:r w:rsidR="00C75174">
        <w:rPr>
          <w:b/>
          <w:sz w:val="23"/>
          <w:szCs w:val="23"/>
          <w:lang w:val="en-US"/>
        </w:rPr>
        <w:t xml:space="preserve"> (constance.murphy@concordia.ab.ca)</w:t>
      </w:r>
      <w:r>
        <w:rPr>
          <w:b/>
          <w:sz w:val="23"/>
          <w:szCs w:val="23"/>
          <w:lang w:val="en-US"/>
        </w:rPr>
        <w:t xml:space="preserve"> or F</w:t>
      </w:r>
      <w:r w:rsidR="000064B4">
        <w:rPr>
          <w:b/>
          <w:sz w:val="23"/>
          <w:szCs w:val="23"/>
          <w:lang w:val="en-US"/>
        </w:rPr>
        <w:t>ax (780-</w:t>
      </w:r>
      <w:r w:rsidR="004C12F2">
        <w:rPr>
          <w:b/>
          <w:sz w:val="23"/>
          <w:szCs w:val="23"/>
          <w:lang w:val="en-US"/>
        </w:rPr>
        <w:t>378-8468</w:t>
      </w:r>
      <w:r w:rsidR="000064B4">
        <w:rPr>
          <w:b/>
          <w:sz w:val="23"/>
          <w:szCs w:val="23"/>
          <w:lang w:val="en-US"/>
        </w:rPr>
        <w:t>)</w:t>
      </w:r>
      <w:r w:rsidR="004C12F2">
        <w:rPr>
          <w:b/>
          <w:sz w:val="23"/>
          <w:szCs w:val="23"/>
          <w:lang w:val="en-US"/>
        </w:rPr>
        <w:t>.</w:t>
      </w:r>
    </w:p>
    <w:sectPr w:rsidR="00FE1902" w:rsidRPr="000064B4" w:rsidSect="00683AFA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7C" w:rsidRDefault="00B0657C" w:rsidP="00B0657C">
      <w:pPr>
        <w:spacing w:after="0" w:line="240" w:lineRule="auto"/>
      </w:pPr>
      <w:r>
        <w:separator/>
      </w:r>
    </w:p>
  </w:endnote>
  <w:endnote w:type="continuationSeparator" w:id="0">
    <w:p w:rsidR="00B0657C" w:rsidRDefault="00B0657C" w:rsidP="00B0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3E" w:rsidRPr="00897C3E" w:rsidRDefault="00897C3E">
    <w:pPr>
      <w:pStyle w:val="Footer"/>
      <w:rPr>
        <w:sz w:val="16"/>
        <w:szCs w:val="16"/>
      </w:rPr>
    </w:pPr>
    <w:r w:rsidRPr="00897C3E">
      <w:rPr>
        <w:sz w:val="16"/>
        <w:szCs w:val="16"/>
      </w:rPr>
      <w:fldChar w:fldCharType="begin"/>
    </w:r>
    <w:r w:rsidRPr="00897C3E">
      <w:rPr>
        <w:sz w:val="16"/>
        <w:szCs w:val="16"/>
        <w:lang w:val="en-US"/>
      </w:rPr>
      <w:instrText xml:space="preserve"> FILENAME \p \* MERGEFORMAT </w:instrText>
    </w:r>
    <w:r w:rsidRPr="00897C3E">
      <w:rPr>
        <w:sz w:val="16"/>
        <w:szCs w:val="16"/>
      </w:rPr>
      <w:fldChar w:fldCharType="separate"/>
    </w:r>
    <w:r w:rsidR="00BF342C">
      <w:rPr>
        <w:noProof/>
        <w:sz w:val="16"/>
        <w:szCs w:val="16"/>
        <w:lang w:val="en-US"/>
      </w:rPr>
      <w:t>G:\Education\FXPs\Evaluation and Self-Reflection\Early Alert and Notification of Concern August 2016.docx</w:t>
    </w:r>
    <w:r w:rsidRPr="00897C3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7C" w:rsidRDefault="00B0657C" w:rsidP="00B0657C">
      <w:pPr>
        <w:spacing w:after="0" w:line="240" w:lineRule="auto"/>
      </w:pPr>
      <w:r>
        <w:separator/>
      </w:r>
    </w:p>
  </w:footnote>
  <w:footnote w:type="continuationSeparator" w:id="0">
    <w:p w:rsidR="00B0657C" w:rsidRDefault="00B0657C" w:rsidP="00B0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99E"/>
    <w:multiLevelType w:val="hybridMultilevel"/>
    <w:tmpl w:val="48FA35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A0E39"/>
    <w:multiLevelType w:val="hybridMultilevel"/>
    <w:tmpl w:val="B7EE9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FEB"/>
    <w:multiLevelType w:val="hybridMultilevel"/>
    <w:tmpl w:val="AA529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0AAE"/>
    <w:multiLevelType w:val="hybridMultilevel"/>
    <w:tmpl w:val="D3E818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9C5"/>
    <w:multiLevelType w:val="hybridMultilevel"/>
    <w:tmpl w:val="989285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FA"/>
    <w:rsid w:val="000064B4"/>
    <w:rsid w:val="00014F18"/>
    <w:rsid w:val="00060AB2"/>
    <w:rsid w:val="00162600"/>
    <w:rsid w:val="0018583C"/>
    <w:rsid w:val="00266ABE"/>
    <w:rsid w:val="002C616B"/>
    <w:rsid w:val="003219F7"/>
    <w:rsid w:val="00383B8D"/>
    <w:rsid w:val="003A53A1"/>
    <w:rsid w:val="003C2DB5"/>
    <w:rsid w:val="004C12F2"/>
    <w:rsid w:val="005010FA"/>
    <w:rsid w:val="005322EE"/>
    <w:rsid w:val="00542C90"/>
    <w:rsid w:val="00567505"/>
    <w:rsid w:val="006406AE"/>
    <w:rsid w:val="00662BC7"/>
    <w:rsid w:val="00683AFA"/>
    <w:rsid w:val="006B6AC7"/>
    <w:rsid w:val="006C6379"/>
    <w:rsid w:val="006D6D8A"/>
    <w:rsid w:val="006E13F7"/>
    <w:rsid w:val="006E7136"/>
    <w:rsid w:val="006F6591"/>
    <w:rsid w:val="0079376F"/>
    <w:rsid w:val="007A43CD"/>
    <w:rsid w:val="007F64D3"/>
    <w:rsid w:val="008059B5"/>
    <w:rsid w:val="0082540E"/>
    <w:rsid w:val="00890C23"/>
    <w:rsid w:val="00897C3E"/>
    <w:rsid w:val="008B634F"/>
    <w:rsid w:val="008C3850"/>
    <w:rsid w:val="009431F3"/>
    <w:rsid w:val="00957854"/>
    <w:rsid w:val="00994A9C"/>
    <w:rsid w:val="00996855"/>
    <w:rsid w:val="00997DF2"/>
    <w:rsid w:val="009A3B3A"/>
    <w:rsid w:val="009E545F"/>
    <w:rsid w:val="00A157B5"/>
    <w:rsid w:val="00A908DD"/>
    <w:rsid w:val="00B0657C"/>
    <w:rsid w:val="00B92E25"/>
    <w:rsid w:val="00BA39F6"/>
    <w:rsid w:val="00BB566B"/>
    <w:rsid w:val="00BB77DD"/>
    <w:rsid w:val="00BF342C"/>
    <w:rsid w:val="00C428CE"/>
    <w:rsid w:val="00C75174"/>
    <w:rsid w:val="00CE6B8F"/>
    <w:rsid w:val="00CF51C1"/>
    <w:rsid w:val="00DC0E44"/>
    <w:rsid w:val="00E16ABD"/>
    <w:rsid w:val="00E44826"/>
    <w:rsid w:val="00E467BD"/>
    <w:rsid w:val="00E95B5C"/>
    <w:rsid w:val="00EB2E1A"/>
    <w:rsid w:val="00F85813"/>
    <w:rsid w:val="00FA682F"/>
    <w:rsid w:val="00FB439A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A689F-728A-4A22-9D55-0D711AC1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B5"/>
    <w:pPr>
      <w:ind w:left="720"/>
      <w:contextualSpacing/>
    </w:pPr>
  </w:style>
  <w:style w:type="table" w:styleId="TableGrid">
    <w:name w:val="Table Grid"/>
    <w:basedOn w:val="TableNormal"/>
    <w:uiPriority w:val="59"/>
    <w:rsid w:val="0001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7C"/>
  </w:style>
  <w:style w:type="paragraph" w:styleId="Footer">
    <w:name w:val="footer"/>
    <w:basedOn w:val="Normal"/>
    <w:link w:val="FooterChar"/>
    <w:uiPriority w:val="99"/>
    <w:unhideWhenUsed/>
    <w:rsid w:val="00B0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7C"/>
  </w:style>
  <w:style w:type="paragraph" w:styleId="BalloonText">
    <w:name w:val="Balloon Text"/>
    <w:basedOn w:val="Normal"/>
    <w:link w:val="BalloonTextChar"/>
    <w:uiPriority w:val="99"/>
    <w:semiHidden/>
    <w:unhideWhenUsed/>
    <w:rsid w:val="00B0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tance.murphy@concordia.ab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68B1-8006-40EF-BD2B-A3ABF8A2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College of Alberta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Hayley Anderson</cp:lastModifiedBy>
  <cp:revision>2</cp:revision>
  <cp:lastPrinted>2016-08-17T17:13:00Z</cp:lastPrinted>
  <dcterms:created xsi:type="dcterms:W3CDTF">2016-08-17T17:14:00Z</dcterms:created>
  <dcterms:modified xsi:type="dcterms:W3CDTF">2016-08-17T17:14:00Z</dcterms:modified>
</cp:coreProperties>
</file>